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inorHAnsi" w:eastAsiaTheme="minorHAnsi" w:hAnsiTheme="minorHAnsi" w:cstheme="minorBidi"/>
          <w:b w:val="0"/>
          <w:bCs w:val="0"/>
          <w:color w:val="000000" w:themeColor="text1"/>
          <w:sz w:val="22"/>
          <w:szCs w:val="22"/>
        </w:rPr>
        <w:id w:val="449323831"/>
        <w:docPartObj>
          <w:docPartGallery w:val="Table of Contents"/>
          <w:docPartUnique/>
        </w:docPartObj>
      </w:sdtPr>
      <w:sdtContent>
        <w:p w:rsidR="00072388" w:rsidRPr="00072388" w:rsidRDefault="00072388" w:rsidP="00072388">
          <w:pPr>
            <w:pStyle w:val="af3"/>
            <w:jc w:val="center"/>
            <w:rPr>
              <w:color w:val="000000" w:themeColor="text1"/>
            </w:rPr>
          </w:pPr>
          <w:r w:rsidRPr="00072388">
            <w:rPr>
              <w:rFonts w:ascii="Times New Roman" w:hAnsi="Times New Roman" w:cs="Times New Roman"/>
              <w:color w:val="000000" w:themeColor="text1"/>
            </w:rPr>
            <w:t>СОДЕРЖАНИЕ</w:t>
          </w:r>
        </w:p>
        <w:p w:rsidR="00072388" w:rsidRPr="00072388" w:rsidRDefault="00072388" w:rsidP="00072388">
          <w:pPr>
            <w:rPr>
              <w:color w:val="000000" w:themeColor="text1"/>
            </w:rPr>
          </w:pPr>
        </w:p>
        <w:p w:rsidR="00072388" w:rsidRPr="00072388" w:rsidRDefault="00C322DB" w:rsidP="00072388">
          <w:pPr>
            <w:pStyle w:val="11"/>
            <w:tabs>
              <w:tab w:val="right" w:leader="dot" w:pos="9628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r w:rsidRPr="00072388">
            <w:rPr>
              <w:color w:val="000000" w:themeColor="text1"/>
            </w:rPr>
            <w:fldChar w:fldCharType="begin"/>
          </w:r>
          <w:r w:rsidR="00072388" w:rsidRPr="00072388">
            <w:rPr>
              <w:color w:val="000000" w:themeColor="text1"/>
            </w:rPr>
            <w:instrText xml:space="preserve"> TOC \o "1-3" \h \z \u </w:instrText>
          </w:r>
          <w:r w:rsidRPr="00072388">
            <w:rPr>
              <w:color w:val="000000" w:themeColor="text1"/>
            </w:rPr>
            <w:fldChar w:fldCharType="separate"/>
          </w:r>
          <w:hyperlink w:anchor="_Toc97399763" w:history="1">
            <w:r w:rsidR="00072388" w:rsidRPr="00072388">
              <w:rPr>
                <w:rStyle w:val="a4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ВВЕДЕНИЕ</w:t>
            </w:r>
            <w:r w:rsidR="00072388"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072388"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_Toc97399763 \h </w:instrText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BB420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3</w:t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072388" w:rsidRPr="00072388" w:rsidRDefault="00C322DB" w:rsidP="00072388">
          <w:pPr>
            <w:pStyle w:val="21"/>
            <w:tabs>
              <w:tab w:val="right" w:leader="dot" w:pos="9628"/>
            </w:tabs>
            <w:spacing w:line="360" w:lineRule="auto"/>
            <w:ind w:left="0"/>
            <w:jc w:val="both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97399765" w:history="1">
            <w:r w:rsidR="00072388" w:rsidRPr="00072388">
              <w:rPr>
                <w:rStyle w:val="a4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1. Теоретические основы финансового планирования и прогнозирования на предприятии</w:t>
            </w:r>
            <w:r w:rsidR="00072388"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072388"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_Toc97399765 \h </w:instrText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BB420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5</w:t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072388" w:rsidRPr="00072388" w:rsidRDefault="00C322DB" w:rsidP="00072388">
          <w:pPr>
            <w:pStyle w:val="21"/>
            <w:tabs>
              <w:tab w:val="right" w:leader="dot" w:pos="9628"/>
            </w:tabs>
            <w:spacing w:line="360" w:lineRule="auto"/>
            <w:ind w:left="0"/>
            <w:jc w:val="both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97399766" w:history="1">
            <w:r w:rsidR="00072388" w:rsidRPr="00072388">
              <w:rPr>
                <w:rStyle w:val="a4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1.1 Экономическая сущность финансового планирования и прогнозирования на предприятии</w:t>
            </w:r>
            <w:r w:rsidR="00072388"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072388"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_Toc97399766 \h </w:instrText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BB420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5</w:t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072388" w:rsidRPr="00072388" w:rsidRDefault="00C322DB" w:rsidP="00072388">
          <w:pPr>
            <w:pStyle w:val="21"/>
            <w:tabs>
              <w:tab w:val="right" w:leader="dot" w:pos="9628"/>
            </w:tabs>
            <w:spacing w:line="360" w:lineRule="auto"/>
            <w:ind w:left="0"/>
            <w:jc w:val="both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97399767" w:history="1">
            <w:r w:rsidR="00072388" w:rsidRPr="00072388">
              <w:rPr>
                <w:rStyle w:val="a4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1.2 Принципы и виды финансового планирования и прогнозирования на предприятии</w:t>
            </w:r>
            <w:r w:rsidR="00072388"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072388"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_Toc97399767 \h </w:instrText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BB420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10</w:t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072388" w:rsidRPr="00072388" w:rsidRDefault="00C322DB" w:rsidP="00072388">
          <w:pPr>
            <w:pStyle w:val="21"/>
            <w:tabs>
              <w:tab w:val="right" w:leader="dot" w:pos="9628"/>
            </w:tabs>
            <w:spacing w:line="360" w:lineRule="auto"/>
            <w:ind w:left="0"/>
            <w:jc w:val="both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97399768" w:history="1">
            <w:r w:rsidR="00072388" w:rsidRPr="00072388">
              <w:rPr>
                <w:rStyle w:val="a4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1.3 Методы финансового планирования и прогнозирования на предприятии</w:t>
            </w:r>
            <w:r w:rsidR="00072388"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072388"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_Toc97399768 \h </w:instrText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BB420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17</w:t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072388" w:rsidRPr="00072388" w:rsidRDefault="00C322DB" w:rsidP="00072388">
          <w:pPr>
            <w:pStyle w:val="21"/>
            <w:tabs>
              <w:tab w:val="right" w:leader="dot" w:pos="9628"/>
            </w:tabs>
            <w:spacing w:line="360" w:lineRule="auto"/>
            <w:ind w:left="0"/>
            <w:jc w:val="both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97399769" w:history="1">
            <w:r w:rsidR="00072388" w:rsidRPr="00072388">
              <w:rPr>
                <w:rStyle w:val="a4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2. Анализ финансового планирования и прогнозирования на предприятии на примере</w:t>
            </w:r>
            <w:r w:rsidR="00072388"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072388"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_Toc97399769 \h </w:instrText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BB420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21</w:t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072388" w:rsidRPr="00072388" w:rsidRDefault="00C322DB" w:rsidP="00072388">
          <w:pPr>
            <w:pStyle w:val="21"/>
            <w:tabs>
              <w:tab w:val="right" w:leader="dot" w:pos="9628"/>
            </w:tabs>
            <w:spacing w:line="360" w:lineRule="auto"/>
            <w:ind w:left="0"/>
            <w:jc w:val="both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97399770" w:history="1">
            <w:r w:rsidR="00072388" w:rsidRPr="00072388">
              <w:rPr>
                <w:rStyle w:val="a4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2.1 Характеристика финансово-хозяйственной деятельности</w:t>
            </w:r>
            <w:r w:rsidR="00072388"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072388"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_Toc97399770 \h </w:instrText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BB420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22</w:t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072388" w:rsidRPr="00072388" w:rsidRDefault="00C322DB" w:rsidP="00072388">
          <w:pPr>
            <w:pStyle w:val="11"/>
            <w:tabs>
              <w:tab w:val="right" w:leader="dot" w:pos="9628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97399771" w:history="1">
            <w:r w:rsidR="00072388" w:rsidRPr="00072388">
              <w:rPr>
                <w:rStyle w:val="a4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2.2 Оценка существующей системы финансового планирования и прогнозирования на предприятии и анализ ее эффективности</w:t>
            </w:r>
            <w:r w:rsidR="00072388"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072388"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_Toc97399771 \h </w:instrText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BB420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26</w:t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072388" w:rsidRPr="00072388" w:rsidRDefault="00C322DB" w:rsidP="00072388">
          <w:pPr>
            <w:pStyle w:val="21"/>
            <w:tabs>
              <w:tab w:val="right" w:leader="dot" w:pos="9628"/>
            </w:tabs>
            <w:spacing w:line="360" w:lineRule="auto"/>
            <w:ind w:left="0"/>
            <w:jc w:val="both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97399772" w:history="1">
            <w:r w:rsidR="00072388" w:rsidRPr="00072388">
              <w:rPr>
                <w:rStyle w:val="a4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2.3 Пути повышения эффективности методов финансового планирования на предприятии</w:t>
            </w:r>
            <w:r w:rsidR="00072388"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072388"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_Toc97399772 \h </w:instrText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BB420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33</w:t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072388" w:rsidRPr="00072388" w:rsidRDefault="00C322DB" w:rsidP="00072388">
          <w:pPr>
            <w:pStyle w:val="21"/>
            <w:tabs>
              <w:tab w:val="right" w:leader="dot" w:pos="9628"/>
            </w:tabs>
            <w:spacing w:line="360" w:lineRule="auto"/>
            <w:ind w:left="0"/>
            <w:jc w:val="both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97399773" w:history="1">
            <w:r w:rsidR="00072388" w:rsidRPr="00072388">
              <w:rPr>
                <w:rStyle w:val="a4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ЗАКЛЮЧЕНИЕ</w:t>
            </w:r>
            <w:r w:rsidR="00072388"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072388"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_Toc97399773 \h </w:instrText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BB420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44</w:t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072388" w:rsidRPr="00072388" w:rsidRDefault="00C322DB" w:rsidP="00072388">
          <w:pPr>
            <w:pStyle w:val="21"/>
            <w:tabs>
              <w:tab w:val="right" w:leader="dot" w:pos="9628"/>
            </w:tabs>
            <w:spacing w:line="360" w:lineRule="auto"/>
            <w:ind w:left="0"/>
            <w:jc w:val="both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97399774" w:history="1">
            <w:r w:rsidR="00072388" w:rsidRPr="00072388">
              <w:rPr>
                <w:rStyle w:val="a4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СПИСОК ИСПОЛЬЗОВАННОЙ ЛИТЕРАТУРЫ</w:t>
            </w:r>
            <w:r w:rsidR="00072388"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072388"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_Toc97399774 \h </w:instrText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BB420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46</w:t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072388" w:rsidRPr="00072388" w:rsidRDefault="00C322DB" w:rsidP="00072388">
          <w:pPr>
            <w:pStyle w:val="21"/>
            <w:tabs>
              <w:tab w:val="right" w:leader="dot" w:pos="9628"/>
            </w:tabs>
            <w:spacing w:line="360" w:lineRule="auto"/>
            <w:ind w:left="0"/>
            <w:jc w:val="both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97399775" w:history="1">
            <w:r w:rsidR="00072388" w:rsidRPr="00072388">
              <w:rPr>
                <w:rStyle w:val="a4"/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t>ПРИЛОЖЕНИЕ 1</w:t>
            </w:r>
            <w:r w:rsidR="00072388"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072388"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_Toc97399775 \h </w:instrText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BB4205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51</w:t>
            </w:r>
            <w:r w:rsidRPr="00072388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072388" w:rsidRPr="00072388" w:rsidRDefault="00C322DB" w:rsidP="00072388">
          <w:pPr>
            <w:rPr>
              <w:color w:val="000000" w:themeColor="text1"/>
            </w:rPr>
          </w:pPr>
          <w:r w:rsidRPr="00072388">
            <w:rPr>
              <w:color w:val="000000" w:themeColor="text1"/>
            </w:rPr>
            <w:fldChar w:fldCharType="end"/>
          </w:r>
        </w:p>
      </w:sdtContent>
    </w:sdt>
    <w:p w:rsidR="00364600" w:rsidRPr="00072388" w:rsidRDefault="00364600">
      <w:pPr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</w:rPr>
        <w:br w:type="page"/>
      </w:r>
    </w:p>
    <w:p w:rsidR="0081543A" w:rsidRPr="00072388" w:rsidRDefault="00A731F6" w:rsidP="00364600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  <w:bookmarkStart w:id="0" w:name="_Toc97399763"/>
      <w:r w:rsidRPr="00072388">
        <w:rPr>
          <w:rFonts w:ascii="Times New Roman" w:hAnsi="Times New Roman" w:cs="Times New Roman"/>
          <w:color w:val="000000" w:themeColor="text1"/>
        </w:rPr>
        <w:lastRenderedPageBreak/>
        <w:t>ВВЕДЕНИЕ</w:t>
      </w:r>
      <w:bookmarkEnd w:id="0"/>
    </w:p>
    <w:p w:rsidR="00364600" w:rsidRPr="00072388" w:rsidRDefault="00364600" w:rsidP="00364600">
      <w:pPr>
        <w:rPr>
          <w:color w:val="000000" w:themeColor="text1"/>
        </w:rPr>
      </w:pPr>
    </w:p>
    <w:p w:rsidR="003B1847" w:rsidRPr="00072388" w:rsidRDefault="003B1847" w:rsidP="0036460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72388">
        <w:rPr>
          <w:color w:val="000000" w:themeColor="text1"/>
          <w:sz w:val="28"/>
          <w:szCs w:val="28"/>
        </w:rPr>
        <w:t>Любая компания направлена на то, чтобы извлекать из своей деятельн</w:t>
      </w:r>
      <w:r w:rsidRPr="00072388">
        <w:rPr>
          <w:color w:val="000000" w:themeColor="text1"/>
          <w:sz w:val="28"/>
          <w:szCs w:val="28"/>
        </w:rPr>
        <w:t>о</w:t>
      </w:r>
      <w:r w:rsidRPr="00072388">
        <w:rPr>
          <w:color w:val="000000" w:themeColor="text1"/>
          <w:sz w:val="28"/>
          <w:szCs w:val="28"/>
        </w:rPr>
        <w:t>сти прибыль. Получение денежных средств доступно только при реализации товаров или услуг. Для того чтобы повысить товарооборот на своём предпр</w:t>
      </w:r>
      <w:r w:rsidRPr="00072388">
        <w:rPr>
          <w:color w:val="000000" w:themeColor="text1"/>
          <w:sz w:val="28"/>
          <w:szCs w:val="28"/>
        </w:rPr>
        <w:t>и</w:t>
      </w:r>
      <w:r w:rsidRPr="00072388">
        <w:rPr>
          <w:color w:val="000000" w:themeColor="text1"/>
          <w:sz w:val="28"/>
          <w:szCs w:val="28"/>
        </w:rPr>
        <w:t>ятии компании необходима определенная стратегия, которая выделяет как предприятие, так и товар от аналогичных конкурентов. Другими словами стр</w:t>
      </w:r>
      <w:r w:rsidRPr="00072388">
        <w:rPr>
          <w:color w:val="000000" w:themeColor="text1"/>
          <w:sz w:val="28"/>
          <w:szCs w:val="28"/>
        </w:rPr>
        <w:t>а</w:t>
      </w:r>
      <w:r w:rsidRPr="00072388">
        <w:rPr>
          <w:color w:val="000000" w:themeColor="text1"/>
          <w:sz w:val="28"/>
          <w:szCs w:val="28"/>
        </w:rPr>
        <w:t>тегии это определение того, как компания участвует в конкуренции.</w:t>
      </w:r>
    </w:p>
    <w:p w:rsidR="00364600" w:rsidRPr="00072388" w:rsidRDefault="00364600" w:rsidP="00364600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Toc37921179"/>
      <w:bookmarkStart w:id="2" w:name="_Toc37921335"/>
      <w:bookmarkStart w:id="3" w:name="_Toc37921405"/>
      <w:bookmarkStart w:id="4" w:name="_Toc97399764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Актуальность темы выпускной квалификационной работы обусловлена тем, что без профессионального планирования внутри компании малого бизн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са (и не только) невозможна ее дальнейшая конкуренция на рынке.</w:t>
      </w:r>
      <w:bookmarkEnd w:id="1"/>
      <w:bookmarkEnd w:id="2"/>
      <w:bookmarkEnd w:id="3"/>
      <w:bookmarkEnd w:id="4"/>
    </w:p>
    <w:p w:rsidR="00364600" w:rsidRPr="00072388" w:rsidRDefault="00364600" w:rsidP="0036460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В наших реалиях одним из важнейших факторов функционирования и развития предприятия является эффективное управление, при этом очень важно уделить внимание функции планирования. Практический опыт зарубежных фирм и российских предприятий показывает, что недооценка планирования, сведение его к минимуму или полному отказу зачастую приводит к значител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ным экономическим потерям, возможно даже к банкротству. </w:t>
      </w:r>
    </w:p>
    <w:p w:rsidR="00364600" w:rsidRPr="00072388" w:rsidRDefault="00364600" w:rsidP="0036460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В условиях рынка, где преобладает жесткая конкуренция, сохраняется необходимость быстро адаптироваться и анализировать последствия решений управленческого звена и умение прогнозирования становится необходимым. Чтобы оценивать такие решения, необходимо использовать инструменты стр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тегического планирования. </w:t>
      </w:r>
    </w:p>
    <w:p w:rsidR="00364600" w:rsidRPr="00072388" w:rsidRDefault="00364600" w:rsidP="0036460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Всегда нужно и даже необходимо учитывать изменения условий прои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водственной деятельности из-за постоянного развития различных отраслей и прогресса технологий, и адекватно приспосабливать к ним организацию план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во-экономической работы. В современных условиях во время кризисного п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риода роль планирования возрастает, особенно для первичного производстве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ного звена, так как позволяет организации или предприятию эффективно пер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распределять свои ресурсы и свой потенциал. Поэтому успешно работающие 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предприятия осуществляют все виды плановой деятельности: стратегическое, текущее и оперативное планирование. </w:t>
      </w:r>
    </w:p>
    <w:p w:rsidR="00364600" w:rsidRPr="00072388" w:rsidRDefault="003B1847" w:rsidP="0036460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72388">
        <w:rPr>
          <w:color w:val="000000" w:themeColor="text1"/>
          <w:sz w:val="28"/>
          <w:szCs w:val="28"/>
        </w:rPr>
        <w:t xml:space="preserve">Основной целью исследования является исследование </w:t>
      </w:r>
      <w:r w:rsidR="00072388" w:rsidRPr="00072388">
        <w:rPr>
          <w:color w:val="000000" w:themeColor="text1"/>
          <w:sz w:val="28"/>
          <w:szCs w:val="28"/>
        </w:rPr>
        <w:t>финансового пл</w:t>
      </w:r>
      <w:r w:rsidR="00072388" w:rsidRPr="00072388">
        <w:rPr>
          <w:color w:val="000000" w:themeColor="text1"/>
          <w:sz w:val="28"/>
          <w:szCs w:val="28"/>
        </w:rPr>
        <w:t>а</w:t>
      </w:r>
      <w:r w:rsidR="00072388" w:rsidRPr="00072388">
        <w:rPr>
          <w:color w:val="000000" w:themeColor="text1"/>
          <w:sz w:val="28"/>
          <w:szCs w:val="28"/>
        </w:rPr>
        <w:t>нирование на предприятии.</w:t>
      </w:r>
    </w:p>
    <w:p w:rsidR="00072388" w:rsidRPr="00072388" w:rsidRDefault="00072388" w:rsidP="0036460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72388">
        <w:rPr>
          <w:color w:val="000000" w:themeColor="text1"/>
          <w:sz w:val="28"/>
          <w:szCs w:val="28"/>
        </w:rPr>
        <w:t>Задачи исследования:</w:t>
      </w:r>
    </w:p>
    <w:p w:rsidR="00072388" w:rsidRPr="00072388" w:rsidRDefault="00072388" w:rsidP="005549DC">
      <w:pPr>
        <w:pStyle w:val="a3"/>
        <w:numPr>
          <w:ilvl w:val="0"/>
          <w:numId w:val="20"/>
        </w:numPr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072388">
        <w:rPr>
          <w:color w:val="000000" w:themeColor="text1"/>
          <w:sz w:val="28"/>
          <w:szCs w:val="28"/>
        </w:rPr>
        <w:t>Рассмотреть экономическую сущность финансового планирования и прогнозирования.</w:t>
      </w:r>
    </w:p>
    <w:p w:rsidR="00072388" w:rsidRPr="00072388" w:rsidRDefault="00072388" w:rsidP="005549DC">
      <w:pPr>
        <w:pStyle w:val="a3"/>
        <w:numPr>
          <w:ilvl w:val="0"/>
          <w:numId w:val="20"/>
        </w:numPr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072388">
        <w:rPr>
          <w:color w:val="000000" w:themeColor="text1"/>
          <w:sz w:val="28"/>
          <w:szCs w:val="28"/>
        </w:rPr>
        <w:t>Исследовать принципы и виды финансового планирования</w:t>
      </w:r>
    </w:p>
    <w:p w:rsidR="00072388" w:rsidRPr="00072388" w:rsidRDefault="00072388" w:rsidP="005549DC">
      <w:pPr>
        <w:pStyle w:val="a3"/>
        <w:numPr>
          <w:ilvl w:val="0"/>
          <w:numId w:val="20"/>
        </w:numPr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072388">
        <w:rPr>
          <w:color w:val="000000" w:themeColor="text1"/>
          <w:sz w:val="28"/>
          <w:szCs w:val="28"/>
        </w:rPr>
        <w:t>Определить методы финансового планирования</w:t>
      </w:r>
    </w:p>
    <w:p w:rsidR="00072388" w:rsidRPr="00072388" w:rsidRDefault="00072388" w:rsidP="005549DC">
      <w:pPr>
        <w:pStyle w:val="a3"/>
        <w:numPr>
          <w:ilvl w:val="0"/>
          <w:numId w:val="20"/>
        </w:numPr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072388">
        <w:rPr>
          <w:color w:val="000000" w:themeColor="text1"/>
          <w:sz w:val="28"/>
          <w:szCs w:val="28"/>
        </w:rPr>
        <w:t>Исследовать предприятие</w:t>
      </w:r>
    </w:p>
    <w:p w:rsidR="00072388" w:rsidRPr="00072388" w:rsidRDefault="00072388" w:rsidP="005549DC">
      <w:pPr>
        <w:pStyle w:val="a3"/>
        <w:numPr>
          <w:ilvl w:val="0"/>
          <w:numId w:val="20"/>
        </w:numPr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072388">
        <w:rPr>
          <w:color w:val="000000" w:themeColor="text1"/>
          <w:sz w:val="28"/>
          <w:szCs w:val="28"/>
        </w:rPr>
        <w:t>Проанализировать систему финансового планирования на предпр</w:t>
      </w:r>
      <w:r w:rsidRPr="00072388">
        <w:rPr>
          <w:color w:val="000000" w:themeColor="text1"/>
          <w:sz w:val="28"/>
          <w:szCs w:val="28"/>
        </w:rPr>
        <w:t>и</w:t>
      </w:r>
      <w:r w:rsidRPr="00072388">
        <w:rPr>
          <w:color w:val="000000" w:themeColor="text1"/>
          <w:sz w:val="28"/>
          <w:szCs w:val="28"/>
        </w:rPr>
        <w:t>ятии</w:t>
      </w:r>
    </w:p>
    <w:p w:rsidR="00072388" w:rsidRPr="00072388" w:rsidRDefault="00072388" w:rsidP="005549DC">
      <w:pPr>
        <w:pStyle w:val="a3"/>
        <w:numPr>
          <w:ilvl w:val="0"/>
          <w:numId w:val="20"/>
        </w:numPr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072388">
        <w:rPr>
          <w:color w:val="000000" w:themeColor="text1"/>
          <w:sz w:val="28"/>
          <w:szCs w:val="28"/>
        </w:rPr>
        <w:t xml:space="preserve">Разработать рекомендации по улучшению финансового планирования на </w:t>
      </w:r>
      <w:proofErr w:type="spellStart"/>
      <w:r w:rsidRPr="00072388">
        <w:rPr>
          <w:color w:val="000000" w:themeColor="text1"/>
          <w:sz w:val="28"/>
          <w:szCs w:val="28"/>
        </w:rPr>
        <w:t>предпряитии</w:t>
      </w:r>
      <w:proofErr w:type="spellEnd"/>
    </w:p>
    <w:p w:rsidR="00072388" w:rsidRPr="00072388" w:rsidRDefault="00072388" w:rsidP="0007238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72388">
        <w:rPr>
          <w:color w:val="000000" w:themeColor="text1"/>
          <w:sz w:val="28"/>
          <w:szCs w:val="28"/>
        </w:rPr>
        <w:t>Предметом исследования является финансовое планирование на предпр</w:t>
      </w:r>
      <w:r w:rsidRPr="00072388">
        <w:rPr>
          <w:color w:val="000000" w:themeColor="text1"/>
          <w:sz w:val="28"/>
          <w:szCs w:val="28"/>
        </w:rPr>
        <w:t>и</w:t>
      </w:r>
      <w:r w:rsidRPr="00072388">
        <w:rPr>
          <w:color w:val="000000" w:themeColor="text1"/>
          <w:sz w:val="28"/>
          <w:szCs w:val="28"/>
        </w:rPr>
        <w:t xml:space="preserve">ятии. </w:t>
      </w:r>
    </w:p>
    <w:p w:rsidR="00072388" w:rsidRPr="00072388" w:rsidRDefault="00072388" w:rsidP="0007238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72388">
        <w:rPr>
          <w:color w:val="000000" w:themeColor="text1"/>
          <w:sz w:val="28"/>
          <w:szCs w:val="28"/>
        </w:rPr>
        <w:t>А объектом - ООО «Самовар».</w:t>
      </w:r>
    </w:p>
    <w:p w:rsidR="00072388" w:rsidRPr="00072388" w:rsidRDefault="00072388" w:rsidP="00072388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72388">
        <w:rPr>
          <w:color w:val="000000" w:themeColor="text1"/>
          <w:sz w:val="28"/>
          <w:szCs w:val="28"/>
        </w:rPr>
        <w:t>Степень разработанности темы: финансовое планирование и прогнозир</w:t>
      </w:r>
      <w:r w:rsidRPr="00072388">
        <w:rPr>
          <w:color w:val="000000" w:themeColor="text1"/>
          <w:sz w:val="28"/>
          <w:szCs w:val="28"/>
        </w:rPr>
        <w:t>о</w:t>
      </w:r>
      <w:r w:rsidRPr="00072388">
        <w:rPr>
          <w:color w:val="000000" w:themeColor="text1"/>
          <w:sz w:val="28"/>
          <w:szCs w:val="28"/>
        </w:rPr>
        <w:t>вание на сегодняшний день находится в центре внимания экономистов, бизне</w:t>
      </w:r>
      <w:r w:rsidRPr="00072388">
        <w:rPr>
          <w:color w:val="000000" w:themeColor="text1"/>
          <w:sz w:val="28"/>
          <w:szCs w:val="28"/>
        </w:rPr>
        <w:t>с</w:t>
      </w:r>
      <w:r w:rsidRPr="00072388">
        <w:rPr>
          <w:color w:val="000000" w:themeColor="text1"/>
          <w:sz w:val="28"/>
          <w:szCs w:val="28"/>
        </w:rPr>
        <w:t>менов, ученых, так большой вклад в исследования внесли Ильин А. И., Влад</w:t>
      </w:r>
      <w:r w:rsidRPr="00072388">
        <w:rPr>
          <w:color w:val="000000" w:themeColor="text1"/>
          <w:sz w:val="28"/>
          <w:szCs w:val="28"/>
        </w:rPr>
        <w:t>и</w:t>
      </w:r>
      <w:r w:rsidRPr="00072388">
        <w:rPr>
          <w:color w:val="000000" w:themeColor="text1"/>
          <w:sz w:val="28"/>
          <w:szCs w:val="28"/>
        </w:rPr>
        <w:t xml:space="preserve">мирова Л.П., </w:t>
      </w:r>
      <w:proofErr w:type="spellStart"/>
      <w:r w:rsidRPr="00072388">
        <w:rPr>
          <w:color w:val="000000" w:themeColor="text1"/>
          <w:sz w:val="28"/>
          <w:szCs w:val="28"/>
        </w:rPr>
        <w:t>Басовский</w:t>
      </w:r>
      <w:proofErr w:type="spellEnd"/>
      <w:r w:rsidRPr="00072388">
        <w:rPr>
          <w:color w:val="000000" w:themeColor="text1"/>
          <w:sz w:val="28"/>
          <w:szCs w:val="28"/>
        </w:rPr>
        <w:t xml:space="preserve"> Л.Е., Грузинов В.П., которые рассматривали в своих работах проблемы определения стратегического планирования.</w:t>
      </w:r>
    </w:p>
    <w:p w:rsidR="00072388" w:rsidRPr="00072388" w:rsidRDefault="00072388" w:rsidP="0007238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Практическая значимость исследования сопряжена с тем, что разработа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ный проект финансового планирования  можно применять не только для данн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го предприятия, но и для других на рынке оказания услуг в  России.</w:t>
      </w:r>
    </w:p>
    <w:p w:rsidR="00072388" w:rsidRPr="00072388" w:rsidRDefault="00072388" w:rsidP="0036460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364600" w:rsidRPr="00072388" w:rsidRDefault="0036460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388">
        <w:rPr>
          <w:color w:val="000000" w:themeColor="text1"/>
          <w:sz w:val="28"/>
          <w:szCs w:val="28"/>
        </w:rPr>
        <w:br w:type="page"/>
      </w:r>
    </w:p>
    <w:p w:rsidR="0081543A" w:rsidRPr="00072388" w:rsidRDefault="0081543A" w:rsidP="00364600">
      <w:pPr>
        <w:pStyle w:val="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_Toc97399765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1. Теоретические основы финансового планирования и прогнозирования на предприятии</w:t>
      </w:r>
      <w:bookmarkEnd w:id="5"/>
    </w:p>
    <w:p w:rsidR="003B1847" w:rsidRPr="00072388" w:rsidRDefault="0081543A" w:rsidP="00364600">
      <w:pPr>
        <w:pStyle w:val="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_Toc97399766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1.1 Экономическая сущность финансового планирования и прогнозиров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ния на предприятии</w:t>
      </w:r>
      <w:bookmarkEnd w:id="6"/>
    </w:p>
    <w:p w:rsidR="00364600" w:rsidRPr="00072388" w:rsidRDefault="00364600" w:rsidP="0041267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3B1847" w:rsidRPr="00072388" w:rsidRDefault="003B1847" w:rsidP="0041267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72388">
        <w:rPr>
          <w:color w:val="000000" w:themeColor="text1"/>
          <w:sz w:val="28"/>
          <w:szCs w:val="28"/>
        </w:rPr>
        <w:t>Производя функцию управления на предприяти</w:t>
      </w:r>
      <w:r w:rsidR="00631032">
        <w:rPr>
          <w:color w:val="000000" w:themeColor="text1"/>
          <w:sz w:val="28"/>
          <w:szCs w:val="28"/>
        </w:rPr>
        <w:t>и</w:t>
      </w:r>
      <w:r w:rsidRPr="00072388">
        <w:rPr>
          <w:color w:val="000000" w:themeColor="text1"/>
          <w:sz w:val="28"/>
          <w:szCs w:val="28"/>
        </w:rPr>
        <w:t xml:space="preserve"> – подразумевая тем с</w:t>
      </w:r>
      <w:r w:rsidRPr="00072388">
        <w:rPr>
          <w:color w:val="000000" w:themeColor="text1"/>
          <w:sz w:val="28"/>
          <w:szCs w:val="28"/>
        </w:rPr>
        <w:t>а</w:t>
      </w:r>
      <w:r w:rsidRPr="00072388">
        <w:rPr>
          <w:color w:val="000000" w:themeColor="text1"/>
          <w:sz w:val="28"/>
          <w:szCs w:val="28"/>
        </w:rPr>
        <w:t>мым</w:t>
      </w:r>
      <w:r w:rsidR="00A731F6" w:rsidRPr="00072388">
        <w:rPr>
          <w:color w:val="000000" w:themeColor="text1"/>
          <w:sz w:val="28"/>
          <w:szCs w:val="28"/>
        </w:rPr>
        <w:t>,</w:t>
      </w:r>
      <w:r w:rsidRPr="00072388">
        <w:rPr>
          <w:color w:val="000000" w:themeColor="text1"/>
          <w:sz w:val="28"/>
          <w:szCs w:val="28"/>
        </w:rPr>
        <w:t xml:space="preserve"> что это будет </w:t>
      </w:r>
      <w:r w:rsidR="004B08C0" w:rsidRPr="00072388">
        <w:rPr>
          <w:color w:val="000000" w:themeColor="text1"/>
          <w:sz w:val="28"/>
          <w:szCs w:val="28"/>
        </w:rPr>
        <w:t>планирование,</w:t>
      </w:r>
      <w:r w:rsidRPr="00072388">
        <w:rPr>
          <w:color w:val="000000" w:themeColor="text1"/>
          <w:sz w:val="28"/>
          <w:szCs w:val="28"/>
        </w:rPr>
        <w:t xml:space="preserve"> с помощью которого реализуется система а</w:t>
      </w:r>
      <w:r w:rsidRPr="00072388">
        <w:rPr>
          <w:color w:val="000000" w:themeColor="text1"/>
          <w:sz w:val="28"/>
          <w:szCs w:val="28"/>
        </w:rPr>
        <w:t>к</w:t>
      </w:r>
      <w:r w:rsidRPr="00072388">
        <w:rPr>
          <w:color w:val="000000" w:themeColor="text1"/>
          <w:sz w:val="28"/>
          <w:szCs w:val="28"/>
        </w:rPr>
        <w:t>тивного поведения организации на рынке, тем самым развивая и выстраивая свое будущее на основе заранее разработанной целенаправленной модели пов</w:t>
      </w:r>
      <w:r w:rsidRPr="00072388">
        <w:rPr>
          <w:color w:val="000000" w:themeColor="text1"/>
          <w:sz w:val="28"/>
          <w:szCs w:val="28"/>
        </w:rPr>
        <w:t>е</w:t>
      </w:r>
      <w:r w:rsidRPr="00072388">
        <w:rPr>
          <w:color w:val="000000" w:themeColor="text1"/>
          <w:sz w:val="28"/>
          <w:szCs w:val="28"/>
        </w:rPr>
        <w:t>дения.</w:t>
      </w:r>
    </w:p>
    <w:p w:rsidR="003B1847" w:rsidRPr="00072388" w:rsidRDefault="003B1847" w:rsidP="0041267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72388">
        <w:rPr>
          <w:color w:val="000000" w:themeColor="text1"/>
          <w:sz w:val="28"/>
          <w:szCs w:val="28"/>
        </w:rPr>
        <w:t>При регулярном планировании на предприятии руководство организации стремиться предугадать будущие условия функционирования организации, в</w:t>
      </w:r>
      <w:r w:rsidRPr="00072388">
        <w:rPr>
          <w:color w:val="000000" w:themeColor="text1"/>
          <w:sz w:val="28"/>
          <w:szCs w:val="28"/>
        </w:rPr>
        <w:t>е</w:t>
      </w:r>
      <w:r w:rsidRPr="00072388">
        <w:rPr>
          <w:color w:val="000000" w:themeColor="text1"/>
          <w:sz w:val="28"/>
          <w:szCs w:val="28"/>
        </w:rPr>
        <w:t>роятные события которые могут произойти в будущем и предварительно (в форме плана) разработать целенаправленное поведение на рынке.</w:t>
      </w:r>
    </w:p>
    <w:p w:rsidR="003B1847" w:rsidRPr="00072388" w:rsidRDefault="003B1847" w:rsidP="004126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38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Цели планирования:</w:t>
      </w:r>
    </w:p>
    <w:p w:rsidR="003B1847" w:rsidRPr="00072388" w:rsidRDefault="003B1847" w:rsidP="005549DC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Определение и отбор самих целей предприятия, достигнуть кот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рых предполагается через определённое время (в будущем).</w:t>
      </w:r>
      <w:r w:rsidR="00A731F6"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этом пункте з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меститель генерального директора задается такими вопросами как: Как пре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приятие будет расширяться в дальнейшем? Сможет ли предприятие </w:t>
      </w:r>
      <w:proofErr w:type="gramStart"/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справится</w:t>
      </w:r>
      <w:proofErr w:type="gramEnd"/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большим количеством заказов с тем оборудованием и тем количеством перс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нала, что есть на данный момент?</w:t>
      </w:r>
    </w:p>
    <w:p w:rsidR="00A731F6" w:rsidRPr="00072388" w:rsidRDefault="003B1847" w:rsidP="005549DC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Выявление возможных будущих изменений во внешней и внутре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ней среде предприятия.</w:t>
      </w:r>
    </w:p>
    <w:p w:rsidR="00D63444" w:rsidRPr="00072388" w:rsidRDefault="00A731F6" w:rsidP="005549DC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3B1847"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пределить определение возможных объемов финансовых ресу</w:t>
      </w:r>
      <w:r w:rsidR="003B1847"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="003B1847"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сов, капиталов и резервов на основании прогнозирования величины финанс</w:t>
      </w:r>
      <w:r w:rsidR="003B1847"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3B1847"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вых показателей</w:t>
      </w:r>
      <w:r w:rsidR="00D63444"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D63444" w:rsidRPr="00072388" w:rsidRDefault="00D63444" w:rsidP="004126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3B1847"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следствие этого задачами финансового планирования является:</w:t>
      </w:r>
    </w:p>
    <w:p w:rsidR="00D63444" w:rsidRPr="00072388" w:rsidRDefault="00D63444" w:rsidP="005549DC">
      <w:pPr>
        <w:pStyle w:val="a6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3B1847"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пределение плановых объемов необходимых денежных фондов и направлений их расходования; </w:t>
      </w:r>
    </w:p>
    <w:p w:rsidR="00D63444" w:rsidRPr="00072388" w:rsidRDefault="003B1847" w:rsidP="005549DC">
      <w:pPr>
        <w:pStyle w:val="a6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установление финансовых отношений с бюджетом, банком, страх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выми организациями и другими хозяйствующими субъектами; выявление путей наиболее рационального вложения капитала и его эффективного использов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ния; </w:t>
      </w:r>
    </w:p>
    <w:p w:rsidR="00D63444" w:rsidRPr="00072388" w:rsidRDefault="003B1847" w:rsidP="005549DC">
      <w:pPr>
        <w:pStyle w:val="a6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увеличение прибыли за счет экономного использования финанс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вых ресурсов предприятия; </w:t>
      </w:r>
    </w:p>
    <w:p w:rsidR="003B1847" w:rsidRPr="00072388" w:rsidRDefault="003B1847" w:rsidP="005549DC">
      <w:pPr>
        <w:pStyle w:val="a6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осуществление </w:t>
      </w:r>
      <w:proofErr w:type="gramStart"/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контроля за</w:t>
      </w:r>
      <w:proofErr w:type="gramEnd"/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использованием и расходованием д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нежных средств и другие.</w:t>
      </w:r>
      <w:r w:rsidR="00797FEB" w:rsidRPr="00072388">
        <w:rPr>
          <w:rStyle w:val="af1"/>
          <w:rFonts w:ascii="Times New Roman" w:eastAsia="Times New Roman" w:hAnsi="Times New Roman" w:cs="Times New Roman"/>
          <w:color w:val="000000" w:themeColor="text1"/>
          <w:sz w:val="28"/>
          <w:szCs w:val="28"/>
        </w:rPr>
        <w:footnoteReference w:id="1"/>
      </w:r>
    </w:p>
    <w:p w:rsidR="00D63444" w:rsidRPr="00072388" w:rsidRDefault="003B1847" w:rsidP="004126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Таким образом</w:t>
      </w:r>
      <w:r w:rsidR="00D63444"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планирование является очень важным элементом для управления экономикой предприятия, без которого невозможно повысить </w:t>
      </w:r>
      <w:proofErr w:type="spellStart"/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курентность</w:t>
      </w:r>
      <w:proofErr w:type="spellEnd"/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эффективность деятельности предприятия, расширить материал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ную базу и стимулировать работников.</w:t>
      </w:r>
    </w:p>
    <w:p w:rsidR="00D63444" w:rsidRPr="00072388" w:rsidRDefault="003B1847" w:rsidP="004126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63444"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инансовое планирование является процессом, который определяет об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ъ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емы поступления финансовых ресурсов, в том числе прибыли и амортизации, их распределени</w:t>
      </w:r>
      <w:r w:rsidR="00D63444"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по направлениям. В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целом можно сказать</w:t>
      </w:r>
      <w:r w:rsidR="00D63444"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 финансовое планирование является определенным набором действий, благодаря которому обеспечивается разрешение проблемы наиболее рациональным способом. П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мимо этого финансового планирования основывается на точных расчётах, но в тоже время носит </w:t>
      </w:r>
      <w:r w:rsidR="00D63444"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вероятн</w:t>
      </w:r>
      <w:r w:rsidR="00D63444"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ый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вариативный характер. </w:t>
      </w:r>
      <w:r w:rsidR="00D63444"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Таким образом, 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рассматривать финансовое планирование разных авторов, то можно прийти к мнению, что он</w:t>
      </w:r>
      <w:r w:rsidR="00D63444"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включает в себя:</w:t>
      </w:r>
    </w:p>
    <w:p w:rsidR="003B1847" w:rsidRPr="00072388" w:rsidRDefault="003B1847" w:rsidP="005549DC">
      <w:pPr>
        <w:pStyle w:val="a6"/>
        <w:numPr>
          <w:ilvl w:val="1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анализ инвестиционных возможностей и возможностей финансир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вания, которыми располагает компания;</w:t>
      </w:r>
    </w:p>
    <w:p w:rsidR="003B1847" w:rsidRPr="00072388" w:rsidRDefault="003B1847" w:rsidP="005549DC">
      <w:pPr>
        <w:pStyle w:val="a6"/>
        <w:numPr>
          <w:ilvl w:val="1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разработку и прогнозирование последствий различных вариантов инвестиционных проектов и вариантов их финансирования;</w:t>
      </w:r>
    </w:p>
    <w:p w:rsidR="003B1847" w:rsidRPr="00072388" w:rsidRDefault="003B1847" w:rsidP="005549DC">
      <w:pPr>
        <w:pStyle w:val="a6"/>
        <w:numPr>
          <w:ilvl w:val="1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обоснование выбираемого варианта из множества доступных реш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ний;</w:t>
      </w:r>
    </w:p>
    <w:p w:rsidR="003B1847" w:rsidRPr="00072388" w:rsidRDefault="003B1847" w:rsidP="005549DC">
      <w:pPr>
        <w:pStyle w:val="a6"/>
        <w:numPr>
          <w:ilvl w:val="1"/>
          <w:numId w:val="1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оценка результатов, достигнутых компанией, в сравнении с </w:t>
      </w:r>
      <w:proofErr w:type="gramStart"/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целями</w:t>
      </w:r>
      <w:proofErr w:type="gramEnd"/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установленными в финансовом плане.</w:t>
      </w:r>
    </w:p>
    <w:p w:rsidR="003B1847" w:rsidRPr="00072388" w:rsidRDefault="003B1847" w:rsidP="0041267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72388">
        <w:rPr>
          <w:color w:val="000000" w:themeColor="text1"/>
          <w:sz w:val="28"/>
          <w:szCs w:val="28"/>
        </w:rPr>
        <w:t>Прогнозирование - это разработка прогнозов, также перспективы разв</w:t>
      </w:r>
      <w:r w:rsidRPr="00072388">
        <w:rPr>
          <w:color w:val="000000" w:themeColor="text1"/>
          <w:sz w:val="28"/>
          <w:szCs w:val="28"/>
        </w:rPr>
        <w:t>и</w:t>
      </w:r>
      <w:r w:rsidRPr="00072388">
        <w:rPr>
          <w:color w:val="000000" w:themeColor="text1"/>
          <w:sz w:val="28"/>
          <w:szCs w:val="28"/>
        </w:rPr>
        <w:t>тия какого либо обстоятельства. Оно находится в зависимости от планиров</w:t>
      </w:r>
      <w:r w:rsidRPr="00072388">
        <w:rPr>
          <w:color w:val="000000" w:themeColor="text1"/>
          <w:sz w:val="28"/>
          <w:szCs w:val="28"/>
        </w:rPr>
        <w:t>а</w:t>
      </w:r>
      <w:r w:rsidRPr="00072388">
        <w:rPr>
          <w:color w:val="000000" w:themeColor="text1"/>
          <w:sz w:val="28"/>
          <w:szCs w:val="28"/>
        </w:rPr>
        <w:t>ния, проектирования, управления.</w:t>
      </w:r>
    </w:p>
    <w:p w:rsidR="003B1847" w:rsidRPr="00072388" w:rsidRDefault="003B1847" w:rsidP="0041267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72388">
        <w:rPr>
          <w:color w:val="000000" w:themeColor="text1"/>
          <w:sz w:val="28"/>
          <w:szCs w:val="28"/>
        </w:rPr>
        <w:t>Прогнозирование — как взгляд в будущее, оценка возможных путей ра</w:t>
      </w:r>
      <w:r w:rsidRPr="00072388">
        <w:rPr>
          <w:color w:val="000000" w:themeColor="text1"/>
          <w:sz w:val="28"/>
          <w:szCs w:val="28"/>
        </w:rPr>
        <w:t>з</w:t>
      </w:r>
      <w:r w:rsidRPr="00072388">
        <w:rPr>
          <w:color w:val="000000" w:themeColor="text1"/>
          <w:sz w:val="28"/>
          <w:szCs w:val="28"/>
        </w:rPr>
        <w:t>вития ситуации, последствий принимаемых решений и любых событий.</w:t>
      </w:r>
      <w:r w:rsidR="00631032" w:rsidRPr="00072388">
        <w:rPr>
          <w:color w:val="000000" w:themeColor="text1"/>
          <w:sz w:val="28"/>
          <w:szCs w:val="28"/>
        </w:rPr>
        <w:t xml:space="preserve"> </w:t>
      </w:r>
    </w:p>
    <w:p w:rsidR="003B1847" w:rsidRPr="00072388" w:rsidRDefault="003B1847" w:rsidP="0041267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72388">
        <w:rPr>
          <w:color w:val="000000" w:themeColor="text1"/>
          <w:sz w:val="28"/>
          <w:szCs w:val="28"/>
        </w:rPr>
        <w:t>Прогнозирование имеет совокупный процесс, то есть дается прогноз не только определенному производственному процессу и производственных о</w:t>
      </w:r>
      <w:r w:rsidRPr="00072388">
        <w:rPr>
          <w:color w:val="000000" w:themeColor="text1"/>
          <w:sz w:val="28"/>
          <w:szCs w:val="28"/>
        </w:rPr>
        <w:t>т</w:t>
      </w:r>
      <w:r w:rsidRPr="00072388">
        <w:rPr>
          <w:color w:val="000000" w:themeColor="text1"/>
          <w:sz w:val="28"/>
          <w:szCs w:val="28"/>
        </w:rPr>
        <w:t>ношений, но и иные компоненты этого процесса.</w:t>
      </w:r>
    </w:p>
    <w:p w:rsidR="003B1847" w:rsidRPr="00072388" w:rsidRDefault="003B1847" w:rsidP="0041267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72388">
        <w:rPr>
          <w:color w:val="000000" w:themeColor="text1"/>
          <w:sz w:val="28"/>
          <w:szCs w:val="28"/>
        </w:rPr>
        <w:t>Прогноз-это научно-обоснованное суждение о возможных состояниях объекта, процесса или явления в будущем и (или) об альтернативных путях и сроках их осуществления.</w:t>
      </w:r>
      <w:r w:rsidR="00797FEB" w:rsidRPr="00072388">
        <w:rPr>
          <w:rStyle w:val="af1"/>
          <w:color w:val="000000" w:themeColor="text1"/>
          <w:sz w:val="28"/>
          <w:szCs w:val="28"/>
        </w:rPr>
        <w:footnoteReference w:id="2"/>
      </w:r>
      <w:r w:rsidR="00797FEB" w:rsidRPr="00072388">
        <w:rPr>
          <w:color w:val="000000" w:themeColor="text1"/>
          <w:sz w:val="28"/>
          <w:szCs w:val="28"/>
        </w:rPr>
        <w:t xml:space="preserve"> </w:t>
      </w:r>
    </w:p>
    <w:p w:rsidR="003B1847" w:rsidRPr="00072388" w:rsidRDefault="003B1847" w:rsidP="0041267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72388">
        <w:rPr>
          <w:color w:val="000000" w:themeColor="text1"/>
          <w:sz w:val="28"/>
          <w:szCs w:val="28"/>
        </w:rPr>
        <w:t>Цель финансового прогнозирования — оценка реально возможных объ</w:t>
      </w:r>
      <w:r w:rsidRPr="00072388">
        <w:rPr>
          <w:color w:val="000000" w:themeColor="text1"/>
          <w:sz w:val="28"/>
          <w:szCs w:val="28"/>
        </w:rPr>
        <w:t>е</w:t>
      </w:r>
      <w:r w:rsidRPr="00072388">
        <w:rPr>
          <w:color w:val="000000" w:themeColor="text1"/>
          <w:sz w:val="28"/>
          <w:szCs w:val="28"/>
        </w:rPr>
        <w:t>мов финансовых ресурсов, источников их формирования и путей использов</w:t>
      </w:r>
      <w:r w:rsidRPr="00072388">
        <w:rPr>
          <w:color w:val="000000" w:themeColor="text1"/>
          <w:sz w:val="28"/>
          <w:szCs w:val="28"/>
        </w:rPr>
        <w:t>а</w:t>
      </w:r>
      <w:r w:rsidRPr="00072388">
        <w:rPr>
          <w:color w:val="000000" w:themeColor="text1"/>
          <w:sz w:val="28"/>
          <w:szCs w:val="28"/>
        </w:rPr>
        <w:t>ния на прогнозируемый период на основе анализа тенденций финансовых пок</w:t>
      </w:r>
      <w:r w:rsidRPr="00072388">
        <w:rPr>
          <w:color w:val="000000" w:themeColor="text1"/>
          <w:sz w:val="28"/>
          <w:szCs w:val="28"/>
        </w:rPr>
        <w:t>а</w:t>
      </w:r>
      <w:r w:rsidRPr="00072388">
        <w:rPr>
          <w:color w:val="000000" w:themeColor="text1"/>
          <w:sz w:val="28"/>
          <w:szCs w:val="28"/>
        </w:rPr>
        <w:t>зателей.</w:t>
      </w:r>
      <w:r w:rsidR="00797FEB" w:rsidRPr="00072388">
        <w:rPr>
          <w:rStyle w:val="af1"/>
          <w:color w:val="000000" w:themeColor="text1"/>
          <w:sz w:val="28"/>
          <w:szCs w:val="28"/>
          <w:bdr w:val="none" w:sz="0" w:space="0" w:color="auto" w:frame="1"/>
        </w:rPr>
        <w:footnoteReference w:id="3"/>
      </w:r>
    </w:p>
    <w:p w:rsidR="003B1847" w:rsidRPr="00072388" w:rsidRDefault="003B1847" w:rsidP="0041267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72388">
        <w:rPr>
          <w:color w:val="000000" w:themeColor="text1"/>
          <w:sz w:val="28"/>
          <w:szCs w:val="28"/>
        </w:rPr>
        <w:t>Задачами финансового прогнозирования на предприятии являются:</w:t>
      </w:r>
    </w:p>
    <w:p w:rsidR="003B1847" w:rsidRPr="00072388" w:rsidRDefault="003B1847" w:rsidP="005549DC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072388">
        <w:rPr>
          <w:color w:val="000000" w:themeColor="text1"/>
          <w:sz w:val="28"/>
          <w:szCs w:val="28"/>
        </w:rPr>
        <w:t>Определение предполагаемого объема финансовых ресурсов в пр</w:t>
      </w:r>
      <w:r w:rsidRPr="00072388">
        <w:rPr>
          <w:color w:val="000000" w:themeColor="text1"/>
          <w:sz w:val="28"/>
          <w:szCs w:val="28"/>
        </w:rPr>
        <w:t>о</w:t>
      </w:r>
      <w:r w:rsidRPr="00072388">
        <w:rPr>
          <w:color w:val="000000" w:themeColor="text1"/>
          <w:sz w:val="28"/>
          <w:szCs w:val="28"/>
        </w:rPr>
        <w:t>гнозируемом периоде.</w:t>
      </w:r>
    </w:p>
    <w:p w:rsidR="003B1847" w:rsidRPr="00072388" w:rsidRDefault="003B1847" w:rsidP="005549DC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072388">
        <w:rPr>
          <w:color w:val="000000" w:themeColor="text1"/>
          <w:sz w:val="28"/>
          <w:szCs w:val="28"/>
        </w:rPr>
        <w:t>Поиск источников формирования и направлений наиболее эффе</w:t>
      </w:r>
      <w:r w:rsidRPr="00072388">
        <w:rPr>
          <w:color w:val="000000" w:themeColor="text1"/>
          <w:sz w:val="28"/>
          <w:szCs w:val="28"/>
        </w:rPr>
        <w:t>к</w:t>
      </w:r>
      <w:r w:rsidRPr="00072388">
        <w:rPr>
          <w:color w:val="000000" w:themeColor="text1"/>
          <w:sz w:val="28"/>
          <w:szCs w:val="28"/>
        </w:rPr>
        <w:t>тивного использования финансовых ресурсов</w:t>
      </w:r>
      <w:proofErr w:type="gramStart"/>
      <w:r w:rsidRPr="00072388">
        <w:rPr>
          <w:color w:val="000000" w:themeColor="text1"/>
          <w:sz w:val="28"/>
          <w:szCs w:val="28"/>
        </w:rPr>
        <w:t xml:space="preserve"> .</w:t>
      </w:r>
      <w:proofErr w:type="gramEnd"/>
    </w:p>
    <w:p w:rsidR="003B1847" w:rsidRPr="00072388" w:rsidRDefault="003B1847" w:rsidP="005549DC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072388">
        <w:rPr>
          <w:color w:val="000000" w:themeColor="text1"/>
          <w:sz w:val="28"/>
          <w:szCs w:val="28"/>
        </w:rPr>
        <w:t>Оценка экономических и финансовых перспектив предприятия в прогнозируемом периоде в зависимости от возможных вариантов финансово-хозяйственной деятельности предприятия.</w:t>
      </w:r>
    </w:p>
    <w:p w:rsidR="003B1847" w:rsidRPr="00072388" w:rsidRDefault="003B1847" w:rsidP="005549DC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072388">
        <w:rPr>
          <w:color w:val="000000" w:themeColor="text1"/>
          <w:sz w:val="28"/>
          <w:szCs w:val="28"/>
        </w:rPr>
        <w:lastRenderedPageBreak/>
        <w:t>Формирование обоснованных выводов и рекомендаций относител</w:t>
      </w:r>
      <w:r w:rsidRPr="00072388">
        <w:rPr>
          <w:color w:val="000000" w:themeColor="text1"/>
          <w:sz w:val="28"/>
          <w:szCs w:val="28"/>
        </w:rPr>
        <w:t>ь</w:t>
      </w:r>
      <w:r w:rsidRPr="00072388">
        <w:rPr>
          <w:color w:val="000000" w:themeColor="text1"/>
          <w:sz w:val="28"/>
          <w:szCs w:val="28"/>
        </w:rPr>
        <w:t>но рациональной финансовой стратегии и тактики действий менеджмента.</w:t>
      </w:r>
    </w:p>
    <w:p w:rsidR="003B1847" w:rsidRDefault="003B1847" w:rsidP="0041267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72388">
        <w:rPr>
          <w:color w:val="000000" w:themeColor="text1"/>
          <w:sz w:val="28"/>
          <w:szCs w:val="28"/>
        </w:rPr>
        <w:t xml:space="preserve">Основными методами финансового прогнозирования являются: </w:t>
      </w:r>
      <w:proofErr w:type="gramStart"/>
      <w:r w:rsidRPr="00072388">
        <w:rPr>
          <w:color w:val="000000" w:themeColor="text1"/>
          <w:sz w:val="28"/>
          <w:szCs w:val="28"/>
        </w:rPr>
        <w:t>эконом</w:t>
      </w:r>
      <w:r w:rsidRPr="00072388">
        <w:rPr>
          <w:color w:val="000000" w:themeColor="text1"/>
          <w:sz w:val="28"/>
          <w:szCs w:val="28"/>
        </w:rPr>
        <w:t>и</w:t>
      </w:r>
      <w:r w:rsidRPr="00072388">
        <w:rPr>
          <w:color w:val="000000" w:themeColor="text1"/>
          <w:sz w:val="28"/>
          <w:szCs w:val="28"/>
        </w:rPr>
        <w:t>ко-математическая</w:t>
      </w:r>
      <w:proofErr w:type="gramEnd"/>
      <w:r w:rsidRPr="00072388">
        <w:rPr>
          <w:color w:val="000000" w:themeColor="text1"/>
          <w:sz w:val="28"/>
          <w:szCs w:val="28"/>
        </w:rPr>
        <w:t>, метод экстраполяции, метод экспертных оценок.</w:t>
      </w:r>
    </w:p>
    <w:p w:rsidR="00CF31C2" w:rsidRDefault="00CF31C2" w:rsidP="004126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Благодаря прогнозировани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Pr="00CF3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можно в перспективе рассмотреть тенде</w:t>
      </w:r>
      <w:r w:rsidRPr="00CF3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CF3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ции, которые могут оказать влияние на деятельность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предприятии, </w:t>
      </w:r>
      <w:r w:rsidRPr="00CF3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том числе внутренние и внешние условия, тем самым избежать кризисных моментов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</w:t>
      </w:r>
      <w:r w:rsidRPr="00CF3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банкротств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CF3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CF31C2" w:rsidRDefault="00CF31C2" w:rsidP="004126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Поэтому выделяют следующие преимущества от планирования и прогн</w:t>
      </w:r>
      <w:r w:rsidRPr="00CF3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CF3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зирования, например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CF31C2" w:rsidRPr="00CF31C2" w:rsidRDefault="00CF31C2" w:rsidP="005549DC">
      <w:pPr>
        <w:pStyle w:val="a6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F31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реализация целей предприятия, в том числе повышение прибыли, </w:t>
      </w:r>
    </w:p>
    <w:p w:rsidR="00CF31C2" w:rsidRPr="00CF31C2" w:rsidRDefault="00CF31C2" w:rsidP="005549DC">
      <w:pPr>
        <w:pStyle w:val="a6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F31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обеспечение производственных планов, тем самым снижение з</w:t>
      </w:r>
      <w:r w:rsidRPr="00CF31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CF31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трат, брака и других их неблагоприятных факторов со стороны производства для предприятия,</w:t>
      </w:r>
    </w:p>
    <w:p w:rsidR="00CF31C2" w:rsidRPr="00CF31C2" w:rsidRDefault="00CF31C2" w:rsidP="005549DC">
      <w:pPr>
        <w:pStyle w:val="a6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F31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обеспечение финансовой устойчивости предприятия,</w:t>
      </w:r>
    </w:p>
    <w:p w:rsidR="00CF31C2" w:rsidRPr="00CF31C2" w:rsidRDefault="00CF31C2" w:rsidP="005549DC">
      <w:pPr>
        <w:pStyle w:val="a6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F31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обеспечение дополнительного субсидирования от внешних исто</w:t>
      </w:r>
      <w:r w:rsidRPr="00CF31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</w:t>
      </w:r>
      <w:r w:rsidRPr="00CF31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ников.</w:t>
      </w:r>
    </w:p>
    <w:p w:rsidR="00A731F6" w:rsidRPr="00072388" w:rsidRDefault="00D63444" w:rsidP="0041267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Система планирования даёт возможность исключить возможные ошибки в финансовых операциях, устраняет возможные возможность нерационального использования и размещения финансовых ресурсов информирования их резе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вов. Помимо этого благодаря финансовому планированию и прогнозированию предприятия могут эффективно распределить и расходовать денежные средства на все сферы внутри предприятия, в том числе на производственные, инвест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ционные и финансовые программы. </w:t>
      </w:r>
    </w:p>
    <w:p w:rsidR="00A731F6" w:rsidRPr="00072388" w:rsidRDefault="00A731F6" w:rsidP="00A731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Любое стратегическое планирование необходимо реализовать. По мн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нию Питера </w:t>
      </w:r>
      <w:proofErr w:type="spellStart"/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Друкера</w:t>
      </w:r>
      <w:proofErr w:type="spellEnd"/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не нужно предоставлять ресурсы для его осуществления. Необходимо обосновывать его цели, при этом они не являются ориентирами для принятия решения и поведения.</w:t>
      </w:r>
    </w:p>
    <w:p w:rsidR="00A731F6" w:rsidRPr="00072388" w:rsidRDefault="00A731F6" w:rsidP="00A731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Благодаря цели понимается результат деятельности планирования, ж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лаемый итог. Методом его достижения является сфера деятельности организ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ции. Именно по этой причине можно действовать практически безгранично, разрабатывая цели.</w:t>
      </w:r>
    </w:p>
    <w:p w:rsidR="00CF31C2" w:rsidRDefault="00CF31C2" w:rsidP="00A731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Сотрудники непосредственно </w:t>
      </w:r>
      <w:proofErr w:type="gramStart"/>
      <w:r w:rsidRPr="00CF3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может</w:t>
      </w:r>
      <w:proofErr w:type="gramEnd"/>
      <w:r w:rsidRPr="00CF3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могут оказывать влияние как на до</w:t>
      </w:r>
      <w:r w:rsidRPr="00CF3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CF3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тижение целей, так и в целом на процесс планирования и прогнозирования.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Pr="00CF3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первую очередь необходимо формировать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CF3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акие планы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CF3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которые будут реал</w:t>
      </w:r>
      <w:r w:rsidRPr="00CF3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Pr="00CF3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ными, то есть если рассматривать производственные силы, то сотрудник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</w:t>
      </w:r>
      <w:r w:rsidRPr="00CF3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должны быть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посильно выполнение</w:t>
      </w:r>
      <w:r w:rsidRPr="00CF3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задания. В силу того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CF3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 планы могут быть сформированы нереалистичные, то есть сотрудникам предприятия при прои</w:t>
      </w:r>
      <w:r w:rsidRPr="00CF3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Pr="00CF3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водстве будет слож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нее их выполнять</w:t>
      </w:r>
      <w:r w:rsidRPr="00CF3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например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CF3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завышенное количество дет</w:t>
      </w:r>
      <w:r w:rsidRPr="00CF3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CF3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лей в день, которые физически нельзя выполнить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731F6" w:rsidRPr="00072388" w:rsidRDefault="00A731F6" w:rsidP="00A731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Основой данной идеи является то, что необходимо более конкретно в у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 смысле объяснить действия персонала, а не применять какие-либо огран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чительные меры. Основными компонентами данного планирования является тактика, политика процедуры и правила.</w:t>
      </w:r>
    </w:p>
    <w:p w:rsidR="00354065" w:rsidRDefault="00CF31C2" w:rsidP="00A731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того чтобы быстрее достигнуть поставленной цели при формиров</w:t>
      </w:r>
      <w:r w:rsidRPr="00CF3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354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нии планов необходимы</w:t>
      </w:r>
      <w:r w:rsidRPr="00CF3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краткосрочные планы или краткосрочные стратегии, которые трактуются тактикой. Именно они должны не только быстрее выпо</w:t>
      </w:r>
      <w:r w:rsidRPr="00CF3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r w:rsidRPr="00CF3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354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ить поставленную цель</w:t>
      </w:r>
      <w:r w:rsidRPr="00CF3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как с материальной, так </w:t>
      </w:r>
      <w:r w:rsidR="00354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CF3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CF3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финансовый</w:t>
      </w:r>
      <w:proofErr w:type="gramEnd"/>
      <w:r w:rsidRPr="00CF3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354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 и </w:t>
      </w:r>
      <w:r w:rsidRPr="00CF3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 ст</w:t>
      </w:r>
      <w:r w:rsidRPr="00CF3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CF3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роны персонала</w:t>
      </w:r>
      <w:r w:rsidR="00354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CF3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дадут возможность упростить пополнение в целом планов. </w:t>
      </w:r>
    </w:p>
    <w:p w:rsidR="00CF31C2" w:rsidRDefault="00CF31C2" w:rsidP="00A731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3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того чтобы </w:t>
      </w:r>
      <w:r w:rsidR="00354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CF3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ыполн</w:t>
      </w:r>
      <w:r w:rsidR="00354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ить</w:t>
      </w:r>
      <w:r w:rsidRPr="00CF3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долгосрочные и тактические планы необход</w:t>
      </w:r>
      <w:r w:rsidRPr="00CF3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CF3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 выработка п</w:t>
      </w:r>
      <w:r w:rsidR="00354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олитики, то есть общего правила,</w:t>
      </w:r>
      <w:r w:rsidRPr="00CF3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которого должны придерж</w:t>
      </w:r>
      <w:r w:rsidRPr="00CF3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CF3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ваться все сотрудники, участвующие в достижении цели. Политика предпр</w:t>
      </w:r>
      <w:r w:rsidRPr="00CF3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CF3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ятия формируется руководством на довольно длительный срок, здесь можно отметить</w:t>
      </w:r>
      <w:r w:rsidR="00354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CF3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 </w:t>
      </w:r>
      <w:r w:rsidR="00354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она</w:t>
      </w:r>
      <w:r w:rsidRPr="00CF3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заключается в направлении, ориентирах, напутственные з</w:t>
      </w:r>
      <w:r w:rsidRPr="00CF3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CF31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дачах, пунктах, которые должны быть выполнены в определённый период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731F6" w:rsidRPr="00072388" w:rsidRDefault="00A731F6" w:rsidP="00A731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Политика помогает сохранить постоянство цели во избежание необд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манных решений, которые необходимо принять в настоящий момент. Также благодаря политике на предприятиях устанавливаются равные возможности трудоустройства для национальных меньшинств и женщин.</w:t>
      </w:r>
    </w:p>
    <w:p w:rsidR="00A731F6" w:rsidRPr="00072388" w:rsidRDefault="00A731F6" w:rsidP="00A731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Процедуры.</w:t>
      </w:r>
    </w:p>
    <w:p w:rsidR="00A731F6" w:rsidRPr="00072388" w:rsidRDefault="00A731F6" w:rsidP="003540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 некоторых случаях руководству недостаточно на одной политики, при этом они формируют процедуру. Опыт прошлых лет может помочь не сове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шить подобных ошибок. При этом необходимо помнить, что нужно заново пр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водить анализ. Поэтому повторяющаяся ситуация даёт возможность применять уже проверенный временем способ действий. Данные указание называются процедурами. Они опираются на действия, которые необходимо предпринять в определенной ситуации.</w:t>
      </w:r>
    </w:p>
    <w:p w:rsidR="00354065" w:rsidRDefault="00354065" w:rsidP="00354065">
      <w:pPr>
        <w:pStyle w:val="2"/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 w:rsidRPr="00354065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Другими словами</w:t>
      </w:r>
      <w:r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,</w:t>
      </w:r>
      <w:r w:rsidRPr="00354065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 процедурой является </w:t>
      </w:r>
      <w:proofErr w:type="gramStart"/>
      <w:r w:rsidRPr="00354065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базовая</w:t>
      </w:r>
      <w:proofErr w:type="gramEnd"/>
      <w:r w:rsidRPr="00354065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 решение, которые можно применять в идентичных, подобных ситуациях. </w:t>
      </w:r>
      <w:r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Б</w:t>
      </w:r>
      <w:r w:rsidRPr="00354065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лагодаря чему руководство упростило задачу по достижении цели. </w:t>
      </w:r>
    </w:p>
    <w:p w:rsidR="00354065" w:rsidRDefault="00354065" w:rsidP="00354065">
      <w:pPr>
        <w:pStyle w:val="2"/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 w:rsidRPr="00354065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При этом </w:t>
      </w:r>
      <w:r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необходимо придерживаться </w:t>
      </w:r>
      <w:r w:rsidRPr="00354065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общих правил, которые включают в себя систематизацию рабочего процесса, в том числе формирование рабочего промежутка, отдыха, правил общения между сотрудниками и руководством, в целом отработанный рабочий процесс. </w:t>
      </w:r>
    </w:p>
    <w:p w:rsidR="00A731F6" w:rsidRDefault="00354065" w:rsidP="00354065">
      <w:pPr>
        <w:pStyle w:val="2"/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 w:rsidRPr="00354065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Именно чётко отрабо</w:t>
      </w:r>
      <w:r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танные правила</w:t>
      </w:r>
      <w:r w:rsidRPr="00354065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, которы</w:t>
      </w:r>
      <w:r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е</w:t>
      </w:r>
      <w:r w:rsidRPr="00354065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 в целом </w:t>
      </w:r>
      <w:proofErr w:type="gramStart"/>
      <w:r w:rsidRPr="00354065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ограничивают </w:t>
      </w:r>
      <w:r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бочий </w:t>
      </w:r>
      <w:r w:rsidRPr="00354065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процесс являются</w:t>
      </w:r>
      <w:proofErr w:type="gramEnd"/>
      <w:r w:rsidRPr="00354065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 очень важными, они дают возможность чётко выпо</w:t>
      </w:r>
      <w:r w:rsidRPr="00354065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л</w:t>
      </w:r>
      <w:r w:rsidRPr="00354065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нять свои обязанности, регулировать последовательность действий</w:t>
      </w:r>
      <w:r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.</w:t>
      </w:r>
    </w:p>
    <w:p w:rsidR="00354065" w:rsidRPr="00354065" w:rsidRDefault="00354065" w:rsidP="00354065">
      <w:pPr>
        <w:rPr>
          <w:lang w:eastAsia="ru-RU"/>
        </w:rPr>
      </w:pPr>
    </w:p>
    <w:p w:rsidR="0081543A" w:rsidRPr="00072388" w:rsidRDefault="0081543A" w:rsidP="00412676">
      <w:pPr>
        <w:pStyle w:val="2"/>
        <w:spacing w:before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_Toc97399767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1.2 Принципы и виды финансового планирования и прогнозиров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ния на предприятии</w:t>
      </w:r>
      <w:bookmarkEnd w:id="7"/>
    </w:p>
    <w:p w:rsidR="00364600" w:rsidRPr="00072388" w:rsidRDefault="00364600" w:rsidP="0036460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4600" w:rsidRPr="00072388" w:rsidRDefault="00D63444" w:rsidP="0036460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Финансовое планирование опирается на следующие принципы: </w:t>
      </w:r>
    </w:p>
    <w:p w:rsidR="00364600" w:rsidRPr="00072388" w:rsidRDefault="00D63444" w:rsidP="005549DC">
      <w:pPr>
        <w:pStyle w:val="a6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научности </w:t>
      </w:r>
      <w:r w:rsidR="00364600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применение научно-обоснованных методов при фина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совом планировании, </w:t>
      </w:r>
    </w:p>
    <w:p w:rsidR="00364600" w:rsidRPr="00072388" w:rsidRDefault="00D63444" w:rsidP="005549DC">
      <w:pPr>
        <w:pStyle w:val="a6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оптимальност</w:t>
      </w:r>
      <w:r w:rsidR="00364600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выбора наиболее оптимального возможного реш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ния из </w:t>
      </w:r>
      <w:proofErr w:type="gramStart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предложенных</w:t>
      </w:r>
      <w:proofErr w:type="gramEnd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364600" w:rsidRPr="00072388" w:rsidRDefault="00D63444" w:rsidP="005549DC">
      <w:pPr>
        <w:pStyle w:val="a6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любо</w:t>
      </w:r>
      <w:r w:rsidR="00364600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планировани</w:t>
      </w:r>
      <w:r w:rsidR="00364600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прогнозировани</w:t>
      </w:r>
      <w:r w:rsidR="00364600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</w:t>
      </w:r>
      <w:r w:rsidR="00364600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быть чётко </w:t>
      </w:r>
      <w:r w:rsidR="00364600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опр</w:t>
      </w:r>
      <w:r w:rsidR="00364600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364600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деленную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цель, мисси</w:t>
      </w:r>
      <w:r w:rsidR="00364600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364600" w:rsidRPr="00072388" w:rsidRDefault="00D63444" w:rsidP="005549DC">
      <w:pPr>
        <w:pStyle w:val="a6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системн</w:t>
      </w:r>
      <w:r w:rsidR="00364600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характер планирования </w:t>
      </w:r>
      <w:r w:rsidR="00364600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планирование должно пре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ставлять собой взаимосвязанные элементы, которые направлены на реализацию основной цели планирования и прогнозирования. </w:t>
      </w:r>
    </w:p>
    <w:p w:rsidR="00364600" w:rsidRPr="00072388" w:rsidRDefault="00D63444" w:rsidP="005549DC">
      <w:pPr>
        <w:pStyle w:val="a6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сроки планирования и прогнозирования должно происходить в у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тановленные сроки, помимо этого каждый из его этапов также должен быть 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раничен датами. </w:t>
      </w:r>
    </w:p>
    <w:p w:rsidR="00AC7241" w:rsidRPr="00072388" w:rsidRDefault="00364600" w:rsidP="005549DC">
      <w:pPr>
        <w:pStyle w:val="a6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D63444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беспечение ликвидности и финансовой устойчивости </w:t>
      </w:r>
      <w:r w:rsidR="00AC7241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D63444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финансовое планирование должно обеспечивать платежеспособность предприятия, при этом у него должно быть достаточное количество ликвидных сре</w:t>
      </w:r>
      <w:proofErr w:type="gramStart"/>
      <w:r w:rsidR="00D63444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дств дл</w:t>
      </w:r>
      <w:proofErr w:type="gramEnd"/>
      <w:r w:rsidR="00D63444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я того</w:t>
      </w:r>
      <w:r w:rsidR="00AC7241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63444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чтобы погашать обязательства. </w:t>
      </w:r>
    </w:p>
    <w:p w:rsidR="00AC7241" w:rsidRPr="00072388" w:rsidRDefault="00D63444" w:rsidP="005549DC">
      <w:pPr>
        <w:pStyle w:val="a6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принцип </w:t>
      </w:r>
      <w:r w:rsidR="00AC7241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рискованности –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7241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планировании должны быть опред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лены возможные риски, а также последствия по достижения основной цели планирования. </w:t>
      </w:r>
    </w:p>
    <w:p w:rsidR="00AC7241" w:rsidRPr="00072388" w:rsidRDefault="00D63444" w:rsidP="005549DC">
      <w:pPr>
        <w:pStyle w:val="a6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принцип учёта потребностей рынка</w:t>
      </w:r>
      <w:r w:rsidR="00AC7241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для того чтобы распланир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вать финансовую цель, необходимо исследовать рынок, спрос на товары или услуги, </w:t>
      </w:r>
      <w:r w:rsidR="00AC7241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конкурентоспособность.</w:t>
      </w:r>
    </w:p>
    <w:p w:rsidR="00AC7241" w:rsidRPr="00072388" w:rsidRDefault="00AC7241" w:rsidP="005549DC">
      <w:pPr>
        <w:pStyle w:val="a6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D63444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ринцип определения рентабельности 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- п</w:t>
      </w:r>
      <w:r w:rsidR="00D63444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ри составлении плана пл</w:t>
      </w:r>
      <w:r w:rsidR="00D63444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D63444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нирования необходимо выдвигать несколько направлений для реализации о</w:t>
      </w:r>
      <w:r w:rsidR="00D63444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D63444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новной це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ли, при этом благодаря</w:t>
      </w:r>
      <w:r w:rsidR="00D63444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анализу выбирается наиболее рационал</w:t>
      </w:r>
      <w:r w:rsidR="00D63444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D63444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ое</w:t>
      </w:r>
      <w:r w:rsidR="00D63444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направление, при котором происходит минимальные риски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63444" w:rsidRPr="00072388" w:rsidRDefault="00D63444" w:rsidP="005549DC">
      <w:pPr>
        <w:pStyle w:val="a6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принцип координации финансовых план</w:t>
      </w:r>
      <w:r w:rsidR="00AC7241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ов –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этап</w:t>
      </w:r>
      <w:r w:rsidR="00AC7241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ы плана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могут в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доизменяться или регулироваться, при этом они должны быть взаимосвязаны.</w:t>
      </w:r>
    </w:p>
    <w:p w:rsidR="00433F47" w:rsidRPr="00433F47" w:rsidRDefault="00433F47" w:rsidP="00433F47">
      <w:pPr>
        <w:pStyle w:val="af4"/>
        <w:spacing w:line="360" w:lineRule="auto"/>
        <w:ind w:firstLine="951"/>
        <w:jc w:val="both"/>
        <w:rPr>
          <w:color w:val="000000"/>
          <w:spacing w:val="1"/>
          <w:lang w:val="ru-RU"/>
        </w:rPr>
      </w:pPr>
      <w:r w:rsidRPr="00433F47">
        <w:rPr>
          <w:color w:val="000000"/>
        </w:rPr>
        <w:t>Решение</w:t>
      </w:r>
      <w:r w:rsidRPr="00433F47">
        <w:rPr>
          <w:color w:val="000000"/>
          <w:spacing w:val="1"/>
        </w:rPr>
        <w:t xml:space="preserve"> </w:t>
      </w:r>
      <w:r w:rsidRPr="00433F47">
        <w:rPr>
          <w:color w:val="000000"/>
        </w:rPr>
        <w:t>об</w:t>
      </w:r>
      <w:r w:rsidRPr="00433F47">
        <w:rPr>
          <w:color w:val="000000"/>
          <w:spacing w:val="1"/>
        </w:rPr>
        <w:t xml:space="preserve"> </w:t>
      </w:r>
      <w:r w:rsidRPr="00433F47">
        <w:rPr>
          <w:color w:val="000000"/>
        </w:rPr>
        <w:t>использовании</w:t>
      </w:r>
      <w:r w:rsidRPr="00433F47">
        <w:rPr>
          <w:color w:val="000000"/>
          <w:spacing w:val="1"/>
        </w:rPr>
        <w:t xml:space="preserve"> </w:t>
      </w:r>
      <w:r>
        <w:rPr>
          <w:color w:val="000000"/>
          <w:lang w:val="ru-RU"/>
        </w:rPr>
        <w:t>планирования и прогнозирования</w:t>
      </w:r>
      <w:r w:rsidRPr="00433F47">
        <w:rPr>
          <w:color w:val="000000"/>
          <w:spacing w:val="1"/>
        </w:rPr>
        <w:t xml:space="preserve"> </w:t>
      </w:r>
      <w:r w:rsidRPr="00433F47">
        <w:rPr>
          <w:color w:val="000000"/>
        </w:rPr>
        <w:t>к</w:t>
      </w:r>
      <w:r w:rsidRPr="00433F47">
        <w:rPr>
          <w:color w:val="000000"/>
          <w:spacing w:val="1"/>
        </w:rPr>
        <w:t xml:space="preserve"> </w:t>
      </w:r>
      <w:r w:rsidRPr="00433F47">
        <w:rPr>
          <w:color w:val="000000"/>
        </w:rPr>
        <w:t>организации</w:t>
      </w:r>
      <w:r w:rsidRPr="00433F47">
        <w:rPr>
          <w:color w:val="000000"/>
          <w:spacing w:val="1"/>
        </w:rPr>
        <w:t xml:space="preserve"> </w:t>
      </w:r>
      <w:r w:rsidRPr="00433F47">
        <w:rPr>
          <w:color w:val="000000"/>
        </w:rPr>
        <w:t>управления</w:t>
      </w:r>
      <w:r w:rsidRPr="00433F47">
        <w:rPr>
          <w:color w:val="000000"/>
          <w:spacing w:val="1"/>
        </w:rPr>
        <w:t xml:space="preserve"> </w:t>
      </w:r>
      <w:r w:rsidRPr="00433F47">
        <w:rPr>
          <w:color w:val="000000"/>
        </w:rPr>
        <w:t>так</w:t>
      </w:r>
      <w:r w:rsidRPr="00433F47">
        <w:rPr>
          <w:color w:val="000000"/>
          <w:spacing w:val="1"/>
        </w:rPr>
        <w:t xml:space="preserve"> </w:t>
      </w:r>
      <w:r w:rsidRPr="00433F47">
        <w:rPr>
          <w:color w:val="000000"/>
        </w:rPr>
        <w:t>или</w:t>
      </w:r>
      <w:r w:rsidRPr="00433F47">
        <w:rPr>
          <w:color w:val="000000"/>
          <w:spacing w:val="1"/>
        </w:rPr>
        <w:t xml:space="preserve"> </w:t>
      </w:r>
      <w:r w:rsidRPr="00433F47">
        <w:rPr>
          <w:color w:val="000000"/>
        </w:rPr>
        <w:t>иначе</w:t>
      </w:r>
      <w:r w:rsidRPr="00433F47">
        <w:rPr>
          <w:color w:val="000000"/>
          <w:spacing w:val="1"/>
        </w:rPr>
        <w:t xml:space="preserve"> </w:t>
      </w:r>
      <w:r w:rsidRPr="00433F47">
        <w:rPr>
          <w:color w:val="000000"/>
        </w:rPr>
        <w:t>остается</w:t>
      </w:r>
      <w:r w:rsidRPr="00433F47">
        <w:rPr>
          <w:color w:val="000000"/>
          <w:spacing w:val="1"/>
        </w:rPr>
        <w:t xml:space="preserve"> </w:t>
      </w:r>
      <w:r w:rsidRPr="00433F47">
        <w:rPr>
          <w:color w:val="000000"/>
        </w:rPr>
        <w:t>за</w:t>
      </w:r>
      <w:r w:rsidRPr="00433F47">
        <w:rPr>
          <w:color w:val="000000"/>
          <w:spacing w:val="1"/>
        </w:rPr>
        <w:t xml:space="preserve"> </w:t>
      </w:r>
      <w:r w:rsidRPr="00433F47">
        <w:rPr>
          <w:color w:val="000000"/>
        </w:rPr>
        <w:t>менеджментом</w:t>
      </w:r>
      <w:r w:rsidRPr="00433F47">
        <w:rPr>
          <w:color w:val="000000"/>
          <w:spacing w:val="1"/>
        </w:rPr>
        <w:t xml:space="preserve"> </w:t>
      </w:r>
      <w:r w:rsidRPr="00433F47">
        <w:rPr>
          <w:color w:val="000000"/>
        </w:rPr>
        <w:t>компании</w:t>
      </w:r>
      <w:r w:rsidRPr="00433F47">
        <w:rPr>
          <w:color w:val="000000"/>
          <w:lang w:val="ru-RU"/>
        </w:rPr>
        <w:t xml:space="preserve"> и включает в себя выполнение сл</w:t>
      </w:r>
      <w:r w:rsidRPr="00433F47">
        <w:rPr>
          <w:color w:val="000000"/>
          <w:lang w:val="ru-RU"/>
        </w:rPr>
        <w:t>е</w:t>
      </w:r>
      <w:r w:rsidRPr="00433F47">
        <w:rPr>
          <w:color w:val="000000"/>
          <w:lang w:val="ru-RU"/>
        </w:rPr>
        <w:t>дующих принципов:</w:t>
      </w:r>
      <w:r w:rsidRPr="00433F47">
        <w:rPr>
          <w:color w:val="000000"/>
          <w:spacing w:val="1"/>
        </w:rPr>
        <w:t xml:space="preserve"> </w:t>
      </w:r>
    </w:p>
    <w:p w:rsidR="00433F47" w:rsidRPr="00433F47" w:rsidRDefault="00433F47" w:rsidP="00433F47">
      <w:pPr>
        <w:pStyle w:val="a6"/>
        <w:widowControl w:val="0"/>
        <w:numPr>
          <w:ilvl w:val="2"/>
          <w:numId w:val="33"/>
        </w:numPr>
        <w:tabs>
          <w:tab w:val="left" w:pos="1258"/>
        </w:tabs>
        <w:autoSpaceDE w:val="0"/>
        <w:autoSpaceDN w:val="0"/>
        <w:spacing w:after="0" w:line="360" w:lineRule="auto"/>
        <w:ind w:left="242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3F47">
        <w:rPr>
          <w:rFonts w:ascii="Times New Roman" w:hAnsi="Times New Roman" w:cs="Times New Roman"/>
          <w:color w:val="000000"/>
          <w:sz w:val="28"/>
          <w:szCs w:val="28"/>
        </w:rPr>
        <w:t>Принцип направленности на конечный результат.</w:t>
      </w:r>
      <w:r w:rsidRPr="00433F4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33F47">
        <w:rPr>
          <w:rFonts w:ascii="Times New Roman" w:hAnsi="Times New Roman" w:cs="Times New Roman"/>
          <w:color w:val="000000"/>
          <w:sz w:val="28"/>
          <w:szCs w:val="28"/>
        </w:rPr>
        <w:t>Данный принцип</w:t>
      </w:r>
      <w:r w:rsidRPr="00433F4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3F47">
        <w:rPr>
          <w:rFonts w:ascii="Times New Roman" w:hAnsi="Times New Roman" w:cs="Times New Roman"/>
          <w:color w:val="000000"/>
          <w:sz w:val="28"/>
          <w:szCs w:val="28"/>
        </w:rPr>
        <w:t>является</w:t>
      </w:r>
      <w:r w:rsidRPr="00433F4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3F47">
        <w:rPr>
          <w:rFonts w:ascii="Times New Roman" w:hAnsi="Times New Roman" w:cs="Times New Roman"/>
          <w:color w:val="000000"/>
          <w:sz w:val="28"/>
          <w:szCs w:val="28"/>
        </w:rPr>
        <w:t>определяющим</w:t>
      </w:r>
      <w:r w:rsidRPr="00433F4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3F47">
        <w:rPr>
          <w:rFonts w:ascii="Times New Roman" w:hAnsi="Times New Roman" w:cs="Times New Roman"/>
          <w:color w:val="000000"/>
          <w:sz w:val="28"/>
          <w:szCs w:val="28"/>
        </w:rPr>
        <w:t>принципом</w:t>
      </w:r>
      <w:r w:rsidRPr="00433F4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3F47">
        <w:rPr>
          <w:rFonts w:ascii="Times New Roman" w:hAnsi="Times New Roman" w:cs="Times New Roman"/>
          <w:color w:val="000000"/>
          <w:sz w:val="28"/>
          <w:szCs w:val="28"/>
        </w:rPr>
        <w:t>проектного</w:t>
      </w:r>
      <w:r w:rsidRPr="00433F4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3F47">
        <w:rPr>
          <w:rFonts w:ascii="Times New Roman" w:hAnsi="Times New Roman" w:cs="Times New Roman"/>
          <w:color w:val="000000"/>
          <w:sz w:val="28"/>
          <w:szCs w:val="28"/>
        </w:rPr>
        <w:t>подхода</w:t>
      </w:r>
      <w:r w:rsidRPr="00433F4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3F47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433F4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3F47">
        <w:rPr>
          <w:rFonts w:ascii="Times New Roman" w:hAnsi="Times New Roman" w:cs="Times New Roman"/>
          <w:color w:val="000000"/>
          <w:sz w:val="28"/>
          <w:szCs w:val="28"/>
        </w:rPr>
        <w:t>выражает</w:t>
      </w:r>
      <w:r w:rsidRPr="00433F4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3F47">
        <w:rPr>
          <w:rFonts w:ascii="Times New Roman" w:hAnsi="Times New Roman" w:cs="Times New Roman"/>
          <w:color w:val="000000"/>
          <w:sz w:val="28"/>
          <w:szCs w:val="28"/>
        </w:rPr>
        <w:t>усил</w:t>
      </w:r>
      <w:r w:rsidRPr="00433F4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433F47">
        <w:rPr>
          <w:rFonts w:ascii="Times New Roman" w:hAnsi="Times New Roman" w:cs="Times New Roman"/>
          <w:color w:val="000000"/>
          <w:sz w:val="28"/>
          <w:szCs w:val="28"/>
        </w:rPr>
        <w:t>ние</w:t>
      </w:r>
      <w:r w:rsidRPr="00433F4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33F47">
        <w:rPr>
          <w:rFonts w:ascii="Times New Roman" w:hAnsi="Times New Roman" w:cs="Times New Roman"/>
          <w:color w:val="000000"/>
          <w:sz w:val="28"/>
          <w:szCs w:val="28"/>
        </w:rPr>
        <w:t>целевой</w:t>
      </w:r>
      <w:r w:rsidRPr="00433F4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433F47">
        <w:rPr>
          <w:rFonts w:ascii="Times New Roman" w:hAnsi="Times New Roman" w:cs="Times New Roman"/>
          <w:color w:val="000000"/>
          <w:sz w:val="28"/>
          <w:szCs w:val="28"/>
        </w:rPr>
        <w:t>стадии управления.</w:t>
      </w:r>
    </w:p>
    <w:p w:rsidR="00433F47" w:rsidRPr="00433F47" w:rsidRDefault="00433F47" w:rsidP="00433F47">
      <w:pPr>
        <w:pStyle w:val="a6"/>
        <w:widowControl w:val="0"/>
        <w:numPr>
          <w:ilvl w:val="2"/>
          <w:numId w:val="33"/>
        </w:numPr>
        <w:tabs>
          <w:tab w:val="left" w:pos="1344"/>
        </w:tabs>
        <w:autoSpaceDE w:val="0"/>
        <w:autoSpaceDN w:val="0"/>
        <w:spacing w:after="0" w:line="360" w:lineRule="auto"/>
        <w:ind w:left="242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3F47">
        <w:rPr>
          <w:rFonts w:ascii="Times New Roman" w:hAnsi="Times New Roman" w:cs="Times New Roman"/>
          <w:color w:val="000000"/>
          <w:sz w:val="28"/>
          <w:szCs w:val="28"/>
        </w:rPr>
        <w:t>Принцип</w:t>
      </w:r>
      <w:r w:rsidRPr="00433F4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3F47">
        <w:rPr>
          <w:rFonts w:ascii="Times New Roman" w:hAnsi="Times New Roman" w:cs="Times New Roman"/>
          <w:color w:val="000000"/>
          <w:sz w:val="28"/>
          <w:szCs w:val="28"/>
        </w:rPr>
        <w:t>перспективности.</w:t>
      </w:r>
      <w:r w:rsidRPr="00433F47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 </w:t>
      </w:r>
      <w:r w:rsidRPr="00433F47">
        <w:rPr>
          <w:rFonts w:ascii="Times New Roman" w:hAnsi="Times New Roman" w:cs="Times New Roman"/>
          <w:color w:val="000000"/>
          <w:sz w:val="28"/>
          <w:szCs w:val="28"/>
        </w:rPr>
        <w:t>Этим</w:t>
      </w:r>
      <w:r w:rsidRPr="00433F4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3F47">
        <w:rPr>
          <w:rFonts w:ascii="Times New Roman" w:hAnsi="Times New Roman" w:cs="Times New Roman"/>
          <w:color w:val="000000"/>
          <w:sz w:val="28"/>
          <w:szCs w:val="28"/>
        </w:rPr>
        <w:t>принципом</w:t>
      </w:r>
      <w:r w:rsidRPr="00433F4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3F47">
        <w:rPr>
          <w:rFonts w:ascii="Times New Roman" w:hAnsi="Times New Roman" w:cs="Times New Roman"/>
          <w:color w:val="000000"/>
          <w:sz w:val="28"/>
          <w:szCs w:val="28"/>
        </w:rPr>
        <w:t>предусматривается</w:t>
      </w:r>
      <w:r w:rsidRPr="00433F4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3F47">
        <w:rPr>
          <w:rFonts w:ascii="Times New Roman" w:hAnsi="Times New Roman" w:cs="Times New Roman"/>
          <w:color w:val="000000"/>
          <w:sz w:val="28"/>
          <w:szCs w:val="28"/>
        </w:rPr>
        <w:t>ориентированность управления. Данный принцип фиксирует более или м</w:t>
      </w:r>
      <w:r w:rsidRPr="00433F4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433F47">
        <w:rPr>
          <w:rFonts w:ascii="Times New Roman" w:hAnsi="Times New Roman" w:cs="Times New Roman"/>
          <w:color w:val="000000"/>
          <w:sz w:val="28"/>
          <w:szCs w:val="28"/>
        </w:rPr>
        <w:t>нее</w:t>
      </w:r>
      <w:r w:rsidRPr="00433F47">
        <w:rPr>
          <w:rFonts w:ascii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r w:rsidRPr="00433F47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длительный</w:t>
      </w:r>
      <w:r w:rsidRPr="00433F4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3F47">
        <w:rPr>
          <w:rFonts w:ascii="Times New Roman" w:hAnsi="Times New Roman" w:cs="Times New Roman"/>
          <w:color w:val="000000"/>
          <w:sz w:val="28"/>
          <w:szCs w:val="28"/>
        </w:rPr>
        <w:t>временной</w:t>
      </w:r>
      <w:r w:rsidRPr="00433F4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3F47">
        <w:rPr>
          <w:rFonts w:ascii="Times New Roman" w:hAnsi="Times New Roman" w:cs="Times New Roman"/>
          <w:color w:val="000000"/>
          <w:sz w:val="28"/>
          <w:szCs w:val="28"/>
        </w:rPr>
        <w:t>интервал,</w:t>
      </w:r>
      <w:r w:rsidRPr="00433F4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3F47">
        <w:rPr>
          <w:rFonts w:ascii="Times New Roman" w:hAnsi="Times New Roman" w:cs="Times New Roman"/>
          <w:color w:val="000000"/>
          <w:sz w:val="28"/>
          <w:szCs w:val="28"/>
        </w:rPr>
        <w:t>требуемый</w:t>
      </w:r>
      <w:r w:rsidRPr="00433F4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3F47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Pr="00433F4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3F47">
        <w:rPr>
          <w:rFonts w:ascii="Times New Roman" w:hAnsi="Times New Roman" w:cs="Times New Roman"/>
          <w:color w:val="000000"/>
          <w:sz w:val="28"/>
          <w:szCs w:val="28"/>
        </w:rPr>
        <w:t>осуществления</w:t>
      </w:r>
      <w:r w:rsidRPr="00433F4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3F47">
        <w:rPr>
          <w:rFonts w:ascii="Times New Roman" w:hAnsi="Times New Roman" w:cs="Times New Roman"/>
          <w:color w:val="000000"/>
          <w:sz w:val="28"/>
          <w:szCs w:val="28"/>
        </w:rPr>
        <w:t>поставле</w:t>
      </w:r>
      <w:r w:rsidRPr="00433F47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433F47">
        <w:rPr>
          <w:rFonts w:ascii="Times New Roman" w:hAnsi="Times New Roman" w:cs="Times New Roman"/>
          <w:color w:val="000000"/>
          <w:sz w:val="28"/>
          <w:szCs w:val="28"/>
        </w:rPr>
        <w:t>ных целей.</w:t>
      </w:r>
    </w:p>
    <w:p w:rsidR="00433F47" w:rsidRPr="00433F47" w:rsidRDefault="00433F47" w:rsidP="00433F47">
      <w:pPr>
        <w:pStyle w:val="a6"/>
        <w:widowControl w:val="0"/>
        <w:numPr>
          <w:ilvl w:val="2"/>
          <w:numId w:val="33"/>
        </w:numPr>
        <w:tabs>
          <w:tab w:val="left" w:pos="1553"/>
        </w:tabs>
        <w:autoSpaceDE w:val="0"/>
        <w:autoSpaceDN w:val="0"/>
        <w:spacing w:after="0" w:line="360" w:lineRule="auto"/>
        <w:ind w:left="242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3F47">
        <w:rPr>
          <w:rFonts w:ascii="Times New Roman" w:hAnsi="Times New Roman" w:cs="Times New Roman"/>
          <w:color w:val="000000"/>
          <w:sz w:val="28"/>
          <w:szCs w:val="28"/>
        </w:rPr>
        <w:t>Принцип</w:t>
      </w:r>
      <w:r w:rsidRPr="00433F4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3F47">
        <w:rPr>
          <w:rFonts w:ascii="Times New Roman" w:hAnsi="Times New Roman" w:cs="Times New Roman"/>
          <w:color w:val="000000"/>
          <w:sz w:val="28"/>
          <w:szCs w:val="28"/>
        </w:rPr>
        <w:t>организационной</w:t>
      </w:r>
      <w:r w:rsidRPr="00433F4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3F47">
        <w:rPr>
          <w:rFonts w:ascii="Times New Roman" w:hAnsi="Times New Roman" w:cs="Times New Roman"/>
          <w:color w:val="000000"/>
          <w:sz w:val="28"/>
          <w:szCs w:val="28"/>
        </w:rPr>
        <w:t>автономии</w:t>
      </w:r>
      <w:r w:rsidRPr="00433F47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  <w:r w:rsidRPr="00433F47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 </w:t>
      </w:r>
      <w:r w:rsidRPr="00433F47">
        <w:rPr>
          <w:rFonts w:ascii="Times New Roman" w:hAnsi="Times New Roman" w:cs="Times New Roman"/>
          <w:color w:val="000000"/>
          <w:sz w:val="28"/>
          <w:szCs w:val="28"/>
        </w:rPr>
        <w:t>Данный</w:t>
      </w:r>
      <w:r w:rsidRPr="00433F4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3F47">
        <w:rPr>
          <w:rFonts w:ascii="Times New Roman" w:hAnsi="Times New Roman" w:cs="Times New Roman"/>
          <w:color w:val="000000"/>
          <w:sz w:val="28"/>
          <w:szCs w:val="28"/>
        </w:rPr>
        <w:t>принцип</w:t>
      </w:r>
      <w:r w:rsidRPr="00433F4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3F47">
        <w:rPr>
          <w:rFonts w:ascii="Times New Roman" w:hAnsi="Times New Roman" w:cs="Times New Roman"/>
          <w:color w:val="000000"/>
          <w:sz w:val="28"/>
          <w:szCs w:val="28"/>
        </w:rPr>
        <w:t>предп</w:t>
      </w:r>
      <w:r w:rsidRPr="00433F4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433F47">
        <w:rPr>
          <w:rFonts w:ascii="Times New Roman" w:hAnsi="Times New Roman" w:cs="Times New Roman"/>
          <w:color w:val="000000"/>
          <w:sz w:val="28"/>
          <w:szCs w:val="28"/>
        </w:rPr>
        <w:t>лагает формирование проекта – как объекта управления – на основе</w:t>
      </w:r>
      <w:r w:rsidRPr="00433F4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3F47">
        <w:rPr>
          <w:rFonts w:ascii="Times New Roman" w:hAnsi="Times New Roman" w:cs="Times New Roman"/>
          <w:color w:val="000000"/>
          <w:sz w:val="28"/>
          <w:szCs w:val="28"/>
        </w:rPr>
        <w:t>обосо</w:t>
      </w:r>
      <w:r w:rsidRPr="00433F47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433F47">
        <w:rPr>
          <w:rFonts w:ascii="Times New Roman" w:hAnsi="Times New Roman" w:cs="Times New Roman"/>
          <w:color w:val="000000"/>
          <w:sz w:val="28"/>
          <w:szCs w:val="28"/>
        </w:rPr>
        <w:t>ления</w:t>
      </w:r>
      <w:r w:rsidRPr="00433F4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33F47">
        <w:rPr>
          <w:rFonts w:ascii="Times New Roman" w:hAnsi="Times New Roman" w:cs="Times New Roman"/>
          <w:color w:val="000000"/>
          <w:sz w:val="28"/>
          <w:szCs w:val="28"/>
        </w:rPr>
        <w:t>деятельности,</w:t>
      </w:r>
      <w:r w:rsidRPr="00433F4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33F47">
        <w:rPr>
          <w:rFonts w:ascii="Times New Roman" w:hAnsi="Times New Roman" w:cs="Times New Roman"/>
          <w:color w:val="000000"/>
          <w:sz w:val="28"/>
          <w:szCs w:val="28"/>
        </w:rPr>
        <w:t>связанной</w:t>
      </w:r>
      <w:r w:rsidRPr="00433F4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33F47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433F4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433F47">
        <w:rPr>
          <w:rFonts w:ascii="Times New Roman" w:hAnsi="Times New Roman" w:cs="Times New Roman"/>
          <w:color w:val="000000"/>
          <w:sz w:val="28"/>
          <w:szCs w:val="28"/>
        </w:rPr>
        <w:t>целью</w:t>
      </w:r>
      <w:r w:rsidRPr="00433F4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33F47">
        <w:rPr>
          <w:rFonts w:ascii="Times New Roman" w:hAnsi="Times New Roman" w:cs="Times New Roman"/>
          <w:color w:val="000000"/>
          <w:sz w:val="28"/>
          <w:szCs w:val="28"/>
        </w:rPr>
        <w:t>проекта.</w:t>
      </w:r>
    </w:p>
    <w:p w:rsidR="00433F47" w:rsidRPr="00433F47" w:rsidRDefault="00433F47" w:rsidP="00433F47">
      <w:pPr>
        <w:pStyle w:val="a6"/>
        <w:widowControl w:val="0"/>
        <w:numPr>
          <w:ilvl w:val="2"/>
          <w:numId w:val="33"/>
        </w:numPr>
        <w:tabs>
          <w:tab w:val="left" w:pos="1272"/>
        </w:tabs>
        <w:autoSpaceDE w:val="0"/>
        <w:autoSpaceDN w:val="0"/>
        <w:spacing w:after="0" w:line="360" w:lineRule="auto"/>
        <w:ind w:left="242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3F47">
        <w:rPr>
          <w:rFonts w:ascii="Times New Roman" w:hAnsi="Times New Roman" w:cs="Times New Roman"/>
          <w:color w:val="000000"/>
          <w:sz w:val="28"/>
          <w:szCs w:val="28"/>
        </w:rPr>
        <w:t xml:space="preserve">Принцип концентрации ответственности – внедрение ответственного лица за исполнение проектом и его </w:t>
      </w:r>
      <w:proofErr w:type="spellStart"/>
      <w:r w:rsidRPr="00433F47">
        <w:rPr>
          <w:rFonts w:ascii="Times New Roman" w:hAnsi="Times New Roman" w:cs="Times New Roman"/>
          <w:color w:val="000000"/>
          <w:sz w:val="28"/>
          <w:szCs w:val="28"/>
        </w:rPr>
        <w:t>упралвением</w:t>
      </w:r>
      <w:proofErr w:type="spellEnd"/>
      <w:r w:rsidRPr="00433F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33F4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433F47" w:rsidRPr="00433F47" w:rsidRDefault="00433F47" w:rsidP="00433F47">
      <w:pPr>
        <w:pStyle w:val="a6"/>
        <w:widowControl w:val="0"/>
        <w:numPr>
          <w:ilvl w:val="2"/>
          <w:numId w:val="33"/>
        </w:numPr>
        <w:tabs>
          <w:tab w:val="left" w:pos="1385"/>
        </w:tabs>
        <w:autoSpaceDE w:val="0"/>
        <w:autoSpaceDN w:val="0"/>
        <w:spacing w:after="0" w:line="360" w:lineRule="auto"/>
        <w:ind w:left="242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3F47">
        <w:rPr>
          <w:rFonts w:ascii="Times New Roman" w:hAnsi="Times New Roman" w:cs="Times New Roman"/>
          <w:color w:val="000000"/>
          <w:sz w:val="28"/>
          <w:szCs w:val="28"/>
        </w:rPr>
        <w:t>Принцип</w:t>
      </w:r>
      <w:r w:rsidRPr="00433F4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3F47">
        <w:rPr>
          <w:rFonts w:ascii="Times New Roman" w:hAnsi="Times New Roman" w:cs="Times New Roman"/>
          <w:color w:val="000000"/>
          <w:sz w:val="28"/>
          <w:szCs w:val="28"/>
        </w:rPr>
        <w:t>целевого</w:t>
      </w:r>
      <w:r w:rsidRPr="00433F4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3F47">
        <w:rPr>
          <w:rFonts w:ascii="Times New Roman" w:hAnsi="Times New Roman" w:cs="Times New Roman"/>
          <w:color w:val="000000"/>
          <w:sz w:val="28"/>
          <w:szCs w:val="28"/>
        </w:rPr>
        <w:t>выделения</w:t>
      </w:r>
      <w:r w:rsidRPr="00433F4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3F47">
        <w:rPr>
          <w:rFonts w:ascii="Times New Roman" w:hAnsi="Times New Roman" w:cs="Times New Roman"/>
          <w:color w:val="000000"/>
          <w:sz w:val="28"/>
          <w:szCs w:val="28"/>
        </w:rPr>
        <w:t>средств – основания для выделения денежных средств на проект.</w:t>
      </w:r>
    </w:p>
    <w:p w:rsidR="00433F47" w:rsidRPr="00433F47" w:rsidRDefault="00433F47" w:rsidP="00433F47">
      <w:pPr>
        <w:pStyle w:val="a6"/>
        <w:widowControl w:val="0"/>
        <w:numPr>
          <w:ilvl w:val="2"/>
          <w:numId w:val="33"/>
        </w:numPr>
        <w:tabs>
          <w:tab w:val="left" w:pos="1265"/>
        </w:tabs>
        <w:autoSpaceDE w:val="0"/>
        <w:autoSpaceDN w:val="0"/>
        <w:spacing w:after="0" w:line="360" w:lineRule="auto"/>
        <w:ind w:left="242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3F47">
        <w:rPr>
          <w:rFonts w:ascii="Times New Roman" w:hAnsi="Times New Roman" w:cs="Times New Roman"/>
          <w:color w:val="000000"/>
          <w:sz w:val="28"/>
          <w:szCs w:val="28"/>
        </w:rPr>
        <w:t xml:space="preserve">Принцип </w:t>
      </w:r>
      <w:proofErr w:type="spellStart"/>
      <w:r w:rsidRPr="00433F47">
        <w:rPr>
          <w:rFonts w:ascii="Times New Roman" w:hAnsi="Times New Roman" w:cs="Times New Roman"/>
          <w:color w:val="000000"/>
          <w:sz w:val="28"/>
          <w:szCs w:val="28"/>
        </w:rPr>
        <w:t>межфункциональности</w:t>
      </w:r>
      <w:proofErr w:type="spellEnd"/>
      <w:r w:rsidRPr="00433F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33F4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33F47">
        <w:rPr>
          <w:rFonts w:ascii="Times New Roman" w:hAnsi="Times New Roman" w:cs="Times New Roman"/>
          <w:color w:val="000000"/>
          <w:sz w:val="28"/>
          <w:szCs w:val="28"/>
        </w:rPr>
        <w:t>Данный принцип направлен на р</w:t>
      </w:r>
      <w:r w:rsidRPr="00433F4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33F47">
        <w:rPr>
          <w:rFonts w:ascii="Times New Roman" w:hAnsi="Times New Roman" w:cs="Times New Roman"/>
          <w:color w:val="000000"/>
          <w:sz w:val="28"/>
          <w:szCs w:val="28"/>
        </w:rPr>
        <w:t>боту в проекте разных специалистов, умение ими руководить и договариват</w:t>
      </w:r>
      <w:r w:rsidRPr="00433F47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433F47">
        <w:rPr>
          <w:rFonts w:ascii="Times New Roman" w:hAnsi="Times New Roman" w:cs="Times New Roman"/>
          <w:color w:val="000000"/>
          <w:sz w:val="28"/>
          <w:szCs w:val="28"/>
        </w:rPr>
        <w:t>ся внутри проекта.</w:t>
      </w:r>
    </w:p>
    <w:p w:rsidR="00433F47" w:rsidRPr="00433F47" w:rsidRDefault="00433F47" w:rsidP="00433F47">
      <w:pPr>
        <w:pStyle w:val="a6"/>
        <w:widowControl w:val="0"/>
        <w:numPr>
          <w:ilvl w:val="2"/>
          <w:numId w:val="33"/>
        </w:numPr>
        <w:tabs>
          <w:tab w:val="left" w:pos="1250"/>
        </w:tabs>
        <w:autoSpaceDE w:val="0"/>
        <w:autoSpaceDN w:val="0"/>
        <w:spacing w:after="0" w:line="360" w:lineRule="auto"/>
        <w:ind w:left="242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3F47">
        <w:rPr>
          <w:rFonts w:ascii="Times New Roman" w:hAnsi="Times New Roman" w:cs="Times New Roman"/>
          <w:color w:val="000000"/>
          <w:sz w:val="28"/>
          <w:szCs w:val="28"/>
        </w:rPr>
        <w:t>Принцип охвата управлением всех стадий проекта.</w:t>
      </w:r>
      <w:r w:rsidRPr="00433F4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33F47">
        <w:rPr>
          <w:rFonts w:ascii="Times New Roman" w:hAnsi="Times New Roman" w:cs="Times New Roman"/>
          <w:color w:val="000000"/>
          <w:sz w:val="28"/>
          <w:szCs w:val="28"/>
        </w:rPr>
        <w:t>Данный принцип реализовывается в том, что проект разделяется на определенные этапы - н</w:t>
      </w:r>
      <w:r w:rsidRPr="00433F4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33F47">
        <w:rPr>
          <w:rFonts w:ascii="Times New Roman" w:hAnsi="Times New Roman" w:cs="Times New Roman"/>
          <w:color w:val="000000"/>
          <w:sz w:val="28"/>
          <w:szCs w:val="28"/>
        </w:rPr>
        <w:t>чало, разработка, завершения и др. Данные этапы является цикличными и взаимозависимыми.</w:t>
      </w:r>
    </w:p>
    <w:p w:rsidR="00433F47" w:rsidRPr="00433F47" w:rsidRDefault="00433F47" w:rsidP="00433F47">
      <w:pPr>
        <w:pStyle w:val="a6"/>
        <w:widowControl w:val="0"/>
        <w:numPr>
          <w:ilvl w:val="2"/>
          <w:numId w:val="33"/>
        </w:numPr>
        <w:tabs>
          <w:tab w:val="left" w:pos="1349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3F47">
        <w:rPr>
          <w:rFonts w:ascii="Times New Roman" w:hAnsi="Times New Roman" w:cs="Times New Roman"/>
          <w:color w:val="000000"/>
          <w:sz w:val="28"/>
          <w:szCs w:val="28"/>
        </w:rPr>
        <w:t>Принцип</w:t>
      </w:r>
      <w:r w:rsidRPr="00433F4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3F47">
        <w:rPr>
          <w:rFonts w:ascii="Times New Roman" w:hAnsi="Times New Roman" w:cs="Times New Roman"/>
          <w:color w:val="000000"/>
          <w:sz w:val="28"/>
          <w:szCs w:val="28"/>
        </w:rPr>
        <w:t>комплексности.</w:t>
      </w:r>
      <w:r w:rsidRPr="00433F47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 </w:t>
      </w:r>
      <w:r w:rsidRPr="00433F47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433F4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3F47">
        <w:rPr>
          <w:rFonts w:ascii="Times New Roman" w:hAnsi="Times New Roman" w:cs="Times New Roman"/>
          <w:color w:val="000000"/>
          <w:sz w:val="28"/>
          <w:szCs w:val="28"/>
        </w:rPr>
        <w:t>соответствии</w:t>
      </w:r>
      <w:r w:rsidRPr="00433F4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3F47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433F4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3F47">
        <w:rPr>
          <w:rFonts w:ascii="Times New Roman" w:hAnsi="Times New Roman" w:cs="Times New Roman"/>
          <w:color w:val="000000"/>
          <w:sz w:val="28"/>
          <w:szCs w:val="28"/>
        </w:rPr>
        <w:t>данным</w:t>
      </w:r>
      <w:r w:rsidRPr="00433F4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3F47">
        <w:rPr>
          <w:rFonts w:ascii="Times New Roman" w:hAnsi="Times New Roman" w:cs="Times New Roman"/>
          <w:color w:val="000000"/>
          <w:sz w:val="28"/>
          <w:szCs w:val="28"/>
        </w:rPr>
        <w:t>принципом</w:t>
      </w:r>
      <w:r w:rsidRPr="00433F4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3F47">
        <w:rPr>
          <w:rFonts w:ascii="Times New Roman" w:hAnsi="Times New Roman" w:cs="Times New Roman"/>
          <w:color w:val="000000"/>
          <w:sz w:val="28"/>
          <w:szCs w:val="28"/>
        </w:rPr>
        <w:t>должна производиться всесторонняя оценка проекта и любых принимаемых в</w:t>
      </w:r>
      <w:r w:rsidRPr="00433F47">
        <w:rPr>
          <w:rFonts w:ascii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r w:rsidRPr="00433F47">
        <w:rPr>
          <w:rFonts w:ascii="Times New Roman" w:hAnsi="Times New Roman" w:cs="Times New Roman"/>
          <w:color w:val="000000"/>
          <w:sz w:val="28"/>
          <w:szCs w:val="28"/>
        </w:rPr>
        <w:t>связи</w:t>
      </w:r>
      <w:r w:rsidRPr="00433F4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33F47">
        <w:rPr>
          <w:rFonts w:ascii="Times New Roman" w:hAnsi="Times New Roman" w:cs="Times New Roman"/>
          <w:color w:val="000000"/>
          <w:sz w:val="28"/>
          <w:szCs w:val="28"/>
        </w:rPr>
        <w:t>с проектом</w:t>
      </w:r>
      <w:r w:rsidRPr="00433F4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433F47">
        <w:rPr>
          <w:rFonts w:ascii="Times New Roman" w:hAnsi="Times New Roman" w:cs="Times New Roman"/>
          <w:color w:val="000000"/>
          <w:sz w:val="28"/>
          <w:szCs w:val="28"/>
        </w:rPr>
        <w:t>решений.</w:t>
      </w:r>
    </w:p>
    <w:p w:rsidR="00433F47" w:rsidRPr="00433F47" w:rsidRDefault="00433F47" w:rsidP="00433F47">
      <w:pPr>
        <w:pStyle w:val="a6"/>
        <w:widowControl w:val="0"/>
        <w:numPr>
          <w:ilvl w:val="2"/>
          <w:numId w:val="33"/>
        </w:numPr>
        <w:tabs>
          <w:tab w:val="left" w:pos="1246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3F47">
        <w:rPr>
          <w:rFonts w:ascii="Times New Roman" w:hAnsi="Times New Roman" w:cs="Times New Roman"/>
          <w:color w:val="000000"/>
          <w:sz w:val="28"/>
          <w:szCs w:val="28"/>
        </w:rPr>
        <w:t xml:space="preserve">Принцип сбалансированности – согласованность внутри </w:t>
      </w:r>
      <w:proofErr w:type="gramStart"/>
      <w:r w:rsidRPr="00433F47">
        <w:rPr>
          <w:rFonts w:ascii="Times New Roman" w:hAnsi="Times New Roman" w:cs="Times New Roman"/>
          <w:color w:val="000000"/>
          <w:sz w:val="28"/>
          <w:szCs w:val="28"/>
        </w:rPr>
        <w:t>проекта</w:t>
      </w:r>
      <w:proofErr w:type="gramEnd"/>
      <w:r w:rsidRPr="00433F47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по срокам задачам.</w:t>
      </w:r>
    </w:p>
    <w:p w:rsidR="00433F47" w:rsidRPr="00433F47" w:rsidRDefault="00433F47" w:rsidP="00433F47">
      <w:pPr>
        <w:pStyle w:val="a6"/>
        <w:widowControl w:val="0"/>
        <w:numPr>
          <w:ilvl w:val="2"/>
          <w:numId w:val="33"/>
        </w:numPr>
        <w:tabs>
          <w:tab w:val="left" w:pos="1246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Принцип исполнителей</w:t>
      </w:r>
      <w:r w:rsidRPr="00433F47">
        <w:rPr>
          <w:rFonts w:ascii="Times New Roman" w:hAnsi="Times New Roman" w:cs="Times New Roman"/>
          <w:color w:val="000000"/>
          <w:sz w:val="28"/>
          <w:szCs w:val="28"/>
        </w:rPr>
        <w:t>, а также к сбалансированности проекта с у</w:t>
      </w:r>
      <w:r w:rsidRPr="00433F47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433F47">
        <w:rPr>
          <w:rFonts w:ascii="Times New Roman" w:hAnsi="Times New Roman" w:cs="Times New Roman"/>
          <w:color w:val="000000"/>
          <w:sz w:val="28"/>
          <w:szCs w:val="28"/>
        </w:rPr>
        <w:t>ловиями внешней</w:t>
      </w:r>
      <w:r w:rsidRPr="00433F4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3F47">
        <w:rPr>
          <w:rFonts w:ascii="Times New Roman" w:hAnsi="Times New Roman" w:cs="Times New Roman"/>
          <w:color w:val="000000"/>
          <w:sz w:val="28"/>
          <w:szCs w:val="28"/>
        </w:rPr>
        <w:t>среды.</w:t>
      </w:r>
    </w:p>
    <w:p w:rsidR="00433F47" w:rsidRPr="00433F47" w:rsidRDefault="00433F47" w:rsidP="00433F47">
      <w:pPr>
        <w:pStyle w:val="a6"/>
        <w:widowControl w:val="0"/>
        <w:numPr>
          <w:ilvl w:val="2"/>
          <w:numId w:val="33"/>
        </w:numPr>
        <w:tabs>
          <w:tab w:val="left" w:pos="1505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3F47">
        <w:rPr>
          <w:rFonts w:ascii="Times New Roman" w:hAnsi="Times New Roman" w:cs="Times New Roman"/>
          <w:color w:val="000000"/>
          <w:sz w:val="28"/>
          <w:szCs w:val="28"/>
        </w:rPr>
        <w:t>Принцип</w:t>
      </w:r>
      <w:r w:rsidRPr="00433F4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3F47">
        <w:rPr>
          <w:rFonts w:ascii="Times New Roman" w:hAnsi="Times New Roman" w:cs="Times New Roman"/>
          <w:color w:val="000000"/>
          <w:sz w:val="28"/>
          <w:szCs w:val="28"/>
        </w:rPr>
        <w:t>оптимальности – происходит поиск рациональных реш</w:t>
      </w:r>
      <w:r w:rsidRPr="00433F4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433F47">
        <w:rPr>
          <w:rFonts w:ascii="Times New Roman" w:hAnsi="Times New Roman" w:cs="Times New Roman"/>
          <w:color w:val="000000"/>
          <w:sz w:val="28"/>
          <w:szCs w:val="28"/>
        </w:rPr>
        <w:t>ний для всего проекта, а не отдельных частей.</w:t>
      </w:r>
    </w:p>
    <w:p w:rsidR="00433F47" w:rsidRPr="00433F47" w:rsidRDefault="00433F47" w:rsidP="00433F4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3F47">
        <w:rPr>
          <w:rFonts w:ascii="Times New Roman" w:hAnsi="Times New Roman" w:cs="Times New Roman"/>
          <w:color w:val="000000"/>
          <w:sz w:val="28"/>
          <w:szCs w:val="28"/>
        </w:rPr>
        <w:t>Принцип</w:t>
      </w:r>
      <w:r w:rsidRPr="00433F4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3F47">
        <w:rPr>
          <w:rFonts w:ascii="Times New Roman" w:hAnsi="Times New Roman" w:cs="Times New Roman"/>
          <w:color w:val="000000"/>
          <w:sz w:val="28"/>
          <w:szCs w:val="28"/>
        </w:rPr>
        <w:t>завершенности.</w:t>
      </w:r>
      <w:r w:rsidRPr="00433F47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 xml:space="preserve"> </w:t>
      </w:r>
      <w:r w:rsidRPr="00433F47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433F4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3F47">
        <w:rPr>
          <w:rFonts w:ascii="Times New Roman" w:hAnsi="Times New Roman" w:cs="Times New Roman"/>
          <w:color w:val="000000"/>
          <w:sz w:val="28"/>
          <w:szCs w:val="28"/>
        </w:rPr>
        <w:t>всех</w:t>
      </w:r>
      <w:r w:rsidRPr="00433F4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3F47">
        <w:rPr>
          <w:rFonts w:ascii="Times New Roman" w:hAnsi="Times New Roman" w:cs="Times New Roman"/>
          <w:color w:val="000000"/>
          <w:sz w:val="28"/>
          <w:szCs w:val="28"/>
        </w:rPr>
        <w:t>стадиях</w:t>
      </w:r>
      <w:r w:rsidRPr="00433F4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3F47">
        <w:rPr>
          <w:rFonts w:ascii="Times New Roman" w:hAnsi="Times New Roman" w:cs="Times New Roman"/>
          <w:color w:val="000000"/>
          <w:sz w:val="28"/>
          <w:szCs w:val="28"/>
        </w:rPr>
        <w:t>проектного</w:t>
      </w:r>
      <w:r w:rsidRPr="00433F4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3F47">
        <w:rPr>
          <w:rFonts w:ascii="Times New Roman" w:hAnsi="Times New Roman" w:cs="Times New Roman"/>
          <w:color w:val="000000"/>
          <w:sz w:val="28"/>
          <w:szCs w:val="28"/>
        </w:rPr>
        <w:t>цикла</w:t>
      </w:r>
      <w:r w:rsidRPr="00433F47">
        <w:rPr>
          <w:rFonts w:ascii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r w:rsidRPr="00433F47">
        <w:rPr>
          <w:rFonts w:ascii="Times New Roman" w:hAnsi="Times New Roman" w:cs="Times New Roman"/>
          <w:color w:val="000000"/>
          <w:sz w:val="28"/>
          <w:szCs w:val="28"/>
        </w:rPr>
        <w:t>необходимо иметь уверенность в</w:t>
      </w:r>
      <w:r w:rsidRPr="00433F4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3F47">
        <w:rPr>
          <w:rFonts w:ascii="Times New Roman" w:hAnsi="Times New Roman" w:cs="Times New Roman"/>
          <w:color w:val="000000"/>
          <w:sz w:val="28"/>
          <w:szCs w:val="28"/>
        </w:rPr>
        <w:t>завершении</w:t>
      </w:r>
      <w:r w:rsidRPr="00433F4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3F47">
        <w:rPr>
          <w:rFonts w:ascii="Times New Roman" w:hAnsi="Times New Roman" w:cs="Times New Roman"/>
          <w:color w:val="000000"/>
          <w:sz w:val="28"/>
          <w:szCs w:val="28"/>
        </w:rPr>
        <w:t>проекта</w:t>
      </w:r>
    </w:p>
    <w:p w:rsidR="00AC7241" w:rsidRPr="00072388" w:rsidRDefault="00D63444" w:rsidP="0036460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вышеописанные признаки реализуются благодаря характеру и содержанию плановой деятельности: </w:t>
      </w:r>
    </w:p>
    <w:p w:rsidR="00AC7241" w:rsidRPr="00072388" w:rsidRDefault="00D63444" w:rsidP="005549DC">
      <w:pPr>
        <w:pStyle w:val="a6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предприятие должно выделять приоритеты, то есть наиболее сущ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ственные связи и зависимости, </w:t>
      </w:r>
      <w:r w:rsidR="00AC7241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AC7241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вать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возможность структурировать разли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ные элементы в единое план. </w:t>
      </w:r>
      <w:proofErr w:type="gramEnd"/>
    </w:p>
    <w:p w:rsidR="003E7707" w:rsidRPr="00072388" w:rsidRDefault="00AC7241" w:rsidP="005549DC">
      <w:pPr>
        <w:pStyle w:val="a6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D63444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рогнозирование должно осуществляться благодаря набору разн</w:t>
      </w:r>
      <w:r w:rsidR="00D63444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D63444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образных методов, анализу внешней и внутренней среды, в том числе анализу подвергается и внутренние экономические факторы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E7707" w:rsidRPr="00072388" w:rsidRDefault="003E7707" w:rsidP="005549DC">
      <w:pPr>
        <w:pStyle w:val="a6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обеспечение финансовой безопасности</w:t>
      </w:r>
      <w:r w:rsidR="00AC7241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подразумевает под собой что при планировании должны быть учитываться финансовые риски, которые сопряжены </w:t>
      </w:r>
      <w:proofErr w:type="gramStart"/>
      <w:r w:rsidR="00AC7241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</w:t>
      </w:r>
      <w:proofErr w:type="gramEnd"/>
      <w:r w:rsidR="00AC7241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принятия любого решения, а также возможности снижения или исключения рисков. </w:t>
      </w:r>
    </w:p>
    <w:p w:rsidR="003E7707" w:rsidRPr="00072388" w:rsidRDefault="00AC7241" w:rsidP="005549DC">
      <w:pPr>
        <w:pStyle w:val="a6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оптимизация </w:t>
      </w:r>
      <w:r w:rsidR="003E7707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</w:t>
      </w: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выбор наиболее эффективных методов для реализ</w:t>
      </w: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ции поставленной цели. </w:t>
      </w:r>
    </w:p>
    <w:p w:rsidR="003E7707" w:rsidRPr="00072388" w:rsidRDefault="00AC7241" w:rsidP="005549DC">
      <w:pPr>
        <w:pStyle w:val="a6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координация и интеграция представляет собой связь разных сфер деятельности организации, финансовые планы отдельных подразделений, кот</w:t>
      </w: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</w:t>
      </w:r>
      <w:r w:rsidR="003E7707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рые должны быть взаимосвязаны</w:t>
      </w: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</w:p>
    <w:p w:rsidR="003E7707" w:rsidRPr="00072388" w:rsidRDefault="00A731F6" w:rsidP="005549DC">
      <w:pPr>
        <w:pStyle w:val="a6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</w:t>
      </w:r>
      <w:r w:rsidR="00AC7241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порядочение</w:t>
      </w:r>
      <w:r w:rsidR="003E7707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-</w:t>
      </w:r>
      <w:r w:rsidR="00AC7241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формирования единого порядка для работы всех подразделений. </w:t>
      </w:r>
    </w:p>
    <w:p w:rsidR="00431ED3" w:rsidRPr="00072388" w:rsidRDefault="00A731F6" w:rsidP="005549DC">
      <w:pPr>
        <w:pStyle w:val="a6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</w:t>
      </w:r>
      <w:r w:rsidR="00AC7241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онтрол</w:t>
      </w:r>
      <w:r w:rsidR="003E7707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ь -</w:t>
      </w:r>
      <w:r w:rsidR="00AC7241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даёт возможность </w:t>
      </w:r>
      <w:r w:rsidR="003E7707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выбрать</w:t>
      </w:r>
      <w:r w:rsidR="00AC7241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эффективную систему ко</w:t>
      </w:r>
      <w:r w:rsidR="00AC7241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</w:t>
      </w:r>
      <w:r w:rsidR="00AC7241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троля за финансово-хозяйственной деятельностью документирование </w:t>
      </w:r>
      <w:proofErr w:type="gramStart"/>
      <w:r w:rsidR="00AC7241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тире</w:t>
      </w:r>
      <w:proofErr w:type="gramEnd"/>
      <w:r w:rsidR="00AC7241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а при планировании и реализации финансово-хозяйственной деятельности все операции должны подтверждаться документально. </w:t>
      </w:r>
    </w:p>
    <w:p w:rsidR="00431ED3" w:rsidRPr="00072388" w:rsidRDefault="00AC7241" w:rsidP="00AC724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 сегодняшний день финансового планирования на предприятиях реал</w:t>
      </w: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</w:t>
      </w: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зуются </w:t>
      </w:r>
      <w:r w:rsidR="00431ED3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тремя</w:t>
      </w: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основны</w:t>
      </w:r>
      <w:r w:rsidR="00431ED3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ми</w:t>
      </w: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способа</w:t>
      </w:r>
      <w:r w:rsidR="00431ED3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ми:</w:t>
      </w:r>
    </w:p>
    <w:p w:rsidR="00431ED3" w:rsidRPr="00072388" w:rsidRDefault="00AC7241" w:rsidP="005549DC">
      <w:pPr>
        <w:pStyle w:val="a6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первый способ </w:t>
      </w:r>
      <w:r w:rsidR="00431ED3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снизу-вверх</w:t>
      </w:r>
      <w:r w:rsidR="00431ED3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где нижестоящие руково</w:t>
      </w:r>
      <w:r w:rsidR="00431ED3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дство</w:t>
      </w: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с</w:t>
      </w: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</w:t>
      </w: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трудники и подразделения формируют наиболее детальн</w:t>
      </w:r>
      <w:r w:rsidR="00431ED3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ый</w:t>
      </w: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финансовый план, который впоследствии передаются по иерархии снизу к вышестоящему руков</w:t>
      </w: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</w:t>
      </w:r>
      <w:r w:rsidR="00431ED3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дству.</w:t>
      </w:r>
    </w:p>
    <w:p w:rsidR="00831E41" w:rsidRPr="00072388" w:rsidRDefault="00831E41" w:rsidP="005549DC">
      <w:pPr>
        <w:pStyle w:val="a6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</w:t>
      </w:r>
      <w:r w:rsidR="00431ED3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торой способ </w:t>
      </w:r>
      <w:r w:rsidR="00AC7241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31ED3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«сверху - </w:t>
      </w:r>
      <w:r w:rsidR="00AC7241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вниз</w:t>
      </w:r>
      <w:r w:rsidR="00431ED3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="00AC7241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то есть </w:t>
      </w:r>
      <w:proofErr w:type="gramStart"/>
      <w:r w:rsidR="00AC7241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исходя из плана организ</w:t>
      </w:r>
      <w:r w:rsidR="00AC7241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r w:rsidR="00AC7241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ции детализация финансового планирования происходит</w:t>
      </w:r>
      <w:proofErr w:type="gramEnd"/>
      <w:r w:rsidR="00AC7241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сверху вниз по иера</w:t>
      </w:r>
      <w:r w:rsidR="00AC7241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</w:t>
      </w:r>
      <w:r w:rsidR="00AC7241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хии. </w:t>
      </w:r>
    </w:p>
    <w:p w:rsidR="00AC7241" w:rsidRPr="00072388" w:rsidRDefault="00831E41" w:rsidP="005549DC">
      <w:pPr>
        <w:pStyle w:val="a6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третий</w:t>
      </w:r>
      <w:r w:rsidR="00AC7241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способ </w:t>
      </w: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</w:t>
      </w:r>
      <w:r w:rsidR="00AC7241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встречное планирование, когда на предприятии применяем 2 вышеописанных спо</w:t>
      </w: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соба</w:t>
      </w:r>
      <w:r w:rsidR="00AC7241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пла</w:t>
      </w: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нирования, т</w:t>
      </w:r>
      <w:r w:rsidR="00AC7241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есть составление ф</w:t>
      </w:r>
      <w:r w:rsidR="00AC7241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</w:t>
      </w:r>
      <w:r w:rsidR="00AC7241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нансового плана происходит в два этапа</w:t>
      </w: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797FEB" w:rsidRPr="00072388">
        <w:rPr>
          <w:rStyle w:val="af1"/>
          <w:rFonts w:ascii="Times New Roman" w:hAnsi="Times New Roman" w:cs="Times New Roman"/>
          <w:bCs/>
          <w:color w:val="000000" w:themeColor="text1"/>
          <w:sz w:val="28"/>
          <w:szCs w:val="28"/>
        </w:rPr>
        <w:footnoteReference w:id="4"/>
      </w:r>
    </w:p>
    <w:p w:rsidR="00AC7241" w:rsidRPr="00072388" w:rsidRDefault="00831E41" w:rsidP="00AC724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Так же</w:t>
      </w:r>
      <w:r w:rsidR="00AC7241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практике применяют </w:t>
      </w: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</w:t>
      </w:r>
      <w:r w:rsidR="00AC7241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тратегическое, текущее и оперативное пл</w:t>
      </w:r>
      <w:r w:rsidR="00AC7241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r w:rsidR="00AC7241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нирование.</w:t>
      </w:r>
    </w:p>
    <w:p w:rsidR="00AC7241" w:rsidRPr="00072388" w:rsidRDefault="00AC7241" w:rsidP="00AC724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1. Стратегическое планирование.</w:t>
      </w:r>
    </w:p>
    <w:p w:rsidR="00AC7241" w:rsidRPr="00072388" w:rsidRDefault="00AC7241" w:rsidP="00AC724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Стратегическое планирование устанавливает общее направление, след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вание которым обеспечивает рост и укрепление позиций организации.</w:t>
      </w:r>
    </w:p>
    <w:p w:rsidR="00354065" w:rsidRDefault="00354065" w:rsidP="00A731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4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Стратегическое планирование рассматривается в виде перспективных ц</w:t>
      </w:r>
      <w:r w:rsidRPr="00354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354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лей дальнейшего развития организации, что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</w:t>
      </w:r>
      <w:r w:rsidRPr="00354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только </w:t>
      </w:r>
      <w:proofErr w:type="gramStart"/>
      <w:r w:rsidRPr="00354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отражается на повыш</w:t>
      </w:r>
      <w:r w:rsidRPr="00354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354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ние</w:t>
      </w:r>
      <w:proofErr w:type="gramEnd"/>
      <w:r w:rsidRPr="00354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её конкурентоспособности, но и даёт возможность разрабатывать долг</w:t>
      </w:r>
      <w:r w:rsidRPr="00354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354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срочные планы, участвовать в различных целевых программах, что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354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подтве</w:t>
      </w:r>
      <w:r w:rsidRPr="00354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354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ждает эффективность стратегического планирования, достижение цел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ей.</w:t>
      </w:r>
    </w:p>
    <w:p w:rsidR="00354065" w:rsidRDefault="00354065" w:rsidP="00A731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4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354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тратегическое планирование даёт возможность управлять как сотру</w:t>
      </w:r>
      <w:r w:rsidRPr="00354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Pr="00354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никами, так и продукци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ей</w:t>
      </w:r>
      <w:r w:rsidRPr="00354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зации, при этом в то же время </w:t>
      </w:r>
      <w:r w:rsidRPr="00354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следовать з</w:t>
      </w:r>
      <w:r w:rsidRPr="00354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354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</w:t>
      </w:r>
      <w:r w:rsidRPr="00354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потребителей, отслеживать экологическую и экономическую ситуацию в стране.</w:t>
      </w:r>
    </w:p>
    <w:p w:rsidR="00A731F6" w:rsidRPr="00072388" w:rsidRDefault="00A731F6" w:rsidP="00A731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настоящее время существует нестабильная экономическая ситуация, поэтому любому предприятию необходимо обращать внимание на внутреннее состояние дел, а также формировать стратегию поведения, которую можно своевременно подкорректировать. В случае если стратегия в организации о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сутствует, то предприятие ждёт не долгосрочный жизненный цикл. Это прои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ходит потому, что стратегия основывается на анализе внутренних возможн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стей и ресурсов организации.</w:t>
      </w:r>
    </w:p>
    <w:p w:rsidR="00AC7241" w:rsidRPr="00072388" w:rsidRDefault="00AC7241" w:rsidP="00AC724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современных компаниях </w:t>
      </w:r>
      <w:proofErr w:type="gramStart"/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 мало</w:t>
      </w:r>
      <w:proofErr w:type="gramEnd"/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внимания уделяется вопросам страт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гического планирования и управления. Одна из главных проблем любой орг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низации, развивающаяся в условиях рынка является проблема ее выживаемости и обеспеченности непрерывности развития. </w:t>
      </w:r>
    </w:p>
    <w:p w:rsidR="00AC7241" w:rsidRPr="00072388" w:rsidRDefault="00AC7241" w:rsidP="00AC7241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</w:pPr>
      <w:r w:rsidRPr="00072388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Выживание – развитие и совершенствование.</w:t>
      </w:r>
    </w:p>
    <w:p w:rsidR="00AC7241" w:rsidRPr="00072388" w:rsidRDefault="00AC7241" w:rsidP="00AC724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 того как в компании складываются условия и обстоятельства, образ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вавшиеся нюансы или проблемы решаются разными компаниями по своему, но в каждых решениях таких вот проблем  лежит кропотливая и трудоемкая работа по созданию и реализации конкурентных преимуществ. В этом плане именно стратегическое планирование определяет возможности для дальнейшего разв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тия компании.</w:t>
      </w:r>
    </w:p>
    <w:p w:rsidR="00AC7241" w:rsidRPr="00072388" w:rsidRDefault="00AC7241" w:rsidP="00AC724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Стратегическое планирование - неотъемлемая часть управления предпр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ятием, без него невозможно дальнейшее успешное деятельность в условиях и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менения рыночной экономики. Вследствие того, что рыночная среда является динамичной и постоянно изменяется, это и делает трудным достижение пол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жительных результатов без планирования и прогнозирования последующих действий.</w:t>
      </w:r>
    </w:p>
    <w:p w:rsidR="00AC7241" w:rsidRPr="00072388" w:rsidRDefault="00AC7241" w:rsidP="00AC724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Стратегическое планирование полностью возлагается на высшее руков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дство предприятия, обычно она составляется на 5 лет. Высшее руководство на предприятии </w:t>
      </w:r>
      <w:r w:rsidR="00831E41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может сокращать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этот срок от 2х до 3х лет</w:t>
      </w:r>
      <w:r w:rsidR="00831E41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обуславливая это тем, что </w:t>
      </w:r>
      <w:r w:rsidR="00831E41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рынок,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котором они существуют постоянно меняется и невозможно с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ставить план на более длительное время, и скорее всего в этом нет никакой н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жды и данного срока им вполне </w:t>
      </w:r>
      <w:proofErr w:type="gramStart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достаточно</w:t>
      </w:r>
      <w:proofErr w:type="gramEnd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бы комфортно ощущать себя на рынке. </w:t>
      </w:r>
    </w:p>
    <w:p w:rsidR="00AC7241" w:rsidRPr="00072388" w:rsidRDefault="00AC7241" w:rsidP="00AC724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дизайн стратегического планирования входит: </w:t>
      </w:r>
    </w:p>
    <w:p w:rsidR="00AC7241" w:rsidRPr="00072388" w:rsidRDefault="00AC7241" w:rsidP="005549DC">
      <w:pPr>
        <w:pStyle w:val="a6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Видение</w:t>
      </w:r>
    </w:p>
    <w:p w:rsidR="00AC7241" w:rsidRPr="00072388" w:rsidRDefault="00AC7241" w:rsidP="005549DC">
      <w:pPr>
        <w:pStyle w:val="a6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Миссия</w:t>
      </w:r>
    </w:p>
    <w:p w:rsidR="00AC7241" w:rsidRPr="00072388" w:rsidRDefault="00AC7241" w:rsidP="005549DC">
      <w:pPr>
        <w:pStyle w:val="a6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Общая стратегия. Портфельная стратегия распределения ресурсов</w:t>
      </w:r>
    </w:p>
    <w:p w:rsidR="00AC7241" w:rsidRPr="00072388" w:rsidRDefault="00AC7241" w:rsidP="005549DC">
      <w:pPr>
        <w:pStyle w:val="a6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Стратегические цели</w:t>
      </w:r>
    </w:p>
    <w:p w:rsidR="00AC7241" w:rsidRPr="00072388" w:rsidRDefault="00AC7241" w:rsidP="005549DC">
      <w:pPr>
        <w:pStyle w:val="a6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Конкурентная стратегия</w:t>
      </w:r>
    </w:p>
    <w:p w:rsidR="00AC7241" w:rsidRPr="00072388" w:rsidRDefault="00AC7241" w:rsidP="005549DC">
      <w:pPr>
        <w:pStyle w:val="a6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Функциональная стратегия</w:t>
      </w:r>
    </w:p>
    <w:p w:rsidR="00AC7241" w:rsidRPr="00072388" w:rsidRDefault="00AC7241" w:rsidP="005549DC">
      <w:pPr>
        <w:pStyle w:val="a6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Прочие планы</w:t>
      </w:r>
    </w:p>
    <w:p w:rsidR="00AC7241" w:rsidRPr="00072388" w:rsidRDefault="00AC7241" w:rsidP="00AC724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Такое планирование представляет: </w:t>
      </w:r>
    </w:p>
    <w:p w:rsidR="00AC7241" w:rsidRPr="00072388" w:rsidRDefault="00AC7241" w:rsidP="005549DC">
      <w:pPr>
        <w:pStyle w:val="a6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Систему сбалансированных экономических и производительных показателей, которые увязаны между собой по целям и средствам их достиж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ний, во времени, подразделением организации и исполнителем</w:t>
      </w:r>
    </w:p>
    <w:p w:rsidR="00AC7241" w:rsidRPr="00072388" w:rsidRDefault="00AC7241" w:rsidP="005549DC">
      <w:pPr>
        <w:pStyle w:val="a6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Систему действий для руководителей и подчиненных, нацеленных на реальное достижение установленного перечня целей и которую называет и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тегрированным планированием</w:t>
      </w:r>
    </w:p>
    <w:p w:rsidR="00AC7241" w:rsidRPr="00072388" w:rsidRDefault="00AC7241" w:rsidP="005549DC">
      <w:pPr>
        <w:pStyle w:val="a6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Систему, определяющую рациональное поведение подчиненных и обеспечивающую большую вероятность успеха</w:t>
      </w:r>
    </w:p>
    <w:p w:rsidR="00AC7241" w:rsidRPr="00072388" w:rsidRDefault="00AC7241" w:rsidP="00AC724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2.Текущее планирование.</w:t>
      </w:r>
    </w:p>
    <w:p w:rsidR="00AC7241" w:rsidRPr="00072388" w:rsidRDefault="00AC7241" w:rsidP="00AC724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Это план на год с поквартальной разбивкой</w:t>
      </w:r>
      <w:proofErr w:type="gramStart"/>
      <w:r w:rsidRPr="00072388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.</w:t>
      </w:r>
      <w:proofErr w:type="gramEnd"/>
      <w:r w:rsidRPr="00072388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Текущее (тактическое) пл</w:t>
      </w:r>
      <w:r w:rsidRPr="00072388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а</w:t>
      </w:r>
      <w:r w:rsidRPr="00072388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нирование основывается и развивается.</w:t>
      </w:r>
    </w:p>
    <w:p w:rsidR="00AC7241" w:rsidRPr="00072388" w:rsidRDefault="00AC7241" w:rsidP="00AC724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Основным отличием стратегического и текущего планирования является предметное содержание. Стратегическое планирование направлено на разреш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нии конкретной цели, а при текущем планировании формируются комплекс конкретных задач. Кроме этого, текущее планирование направлено на разреш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ния вопроса о распределении ресурсов фирмы для достижения стратегических целей. Текущее планирование опирается на конкретную информацию, которая выражается в цифровой форме. </w:t>
      </w:r>
    </w:p>
    <w:p w:rsidR="00AC7241" w:rsidRPr="00072388" w:rsidRDefault="00AC7241" w:rsidP="00AC724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Стиль планирование представляет собой направление системы планир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вания, включает в себя тактику определения путей и средств, формы деятел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ности на определённый промежуток времени для достижения поставленных целей. </w:t>
      </w:r>
    </w:p>
    <w:p w:rsidR="00AC7241" w:rsidRPr="00072388" w:rsidRDefault="00AC7241" w:rsidP="00AC724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Текущее планирование формируются при развитии стратегического пл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</w:p>
    <w:p w:rsidR="00AC7241" w:rsidRPr="00072388" w:rsidRDefault="00AC7241" w:rsidP="00AC724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3. Оперативное планирование.</w:t>
      </w:r>
    </w:p>
    <w:p w:rsidR="00AC7241" w:rsidRPr="00072388" w:rsidRDefault="00AC7241" w:rsidP="00AC724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Оперативный план</w:t>
      </w:r>
      <w:r w:rsidRPr="00072388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формируется на небольшой период времени -  месяц, декада, сутки, час работы.</w:t>
      </w: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Они реализуются в развитии текущих планов.</w:t>
      </w:r>
    </w:p>
    <w:p w:rsidR="00AC7241" w:rsidRPr="00072388" w:rsidRDefault="00AC7241" w:rsidP="00AC724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Роль оперативного планирования заключается в том, чтобы довести до производственных подразделений организации плановых заданий и  чтобы их 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реализация проходила под контролем ответственного лица. Оперативное пл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нирование является завершающим этапом планирования на предприятии. Оно представляет собой программу, в которую входит задание для подразделений для выполнения их целей планирования, кроме этого оно выполняет координ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рующую функцию для того, чтобы подразделения на предприятии работали б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лее слаженно. Другими словами оперативное планирование направлено на обеспечение равномерного, непрерывного производства продукции в заданных количествах и в установленные сроки, при этом продукции должна соответс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вовать заданным стандартам качества.</w:t>
      </w:r>
    </w:p>
    <w:p w:rsidR="00AC7241" w:rsidRPr="00072388" w:rsidRDefault="00AC7241" w:rsidP="00AC724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Содержание оперативного планирования:</w:t>
      </w:r>
    </w:p>
    <w:p w:rsidR="00AC7241" w:rsidRPr="00072388" w:rsidRDefault="00AC7241" w:rsidP="005549DC">
      <w:pPr>
        <w:pStyle w:val="a6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Графики закупок и доставки в организацию сырья и комплекту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щих</w:t>
      </w:r>
    </w:p>
    <w:p w:rsidR="00AC7241" w:rsidRPr="00072388" w:rsidRDefault="00AC7241" w:rsidP="005549DC">
      <w:pPr>
        <w:pStyle w:val="a6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Планы и графики производства продукции по ассортименту</w:t>
      </w:r>
    </w:p>
    <w:p w:rsidR="00AC7241" w:rsidRPr="00072388" w:rsidRDefault="00AC7241" w:rsidP="005549DC">
      <w:pPr>
        <w:pStyle w:val="a6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Графики выхода рабочих на смену и т. д. </w:t>
      </w:r>
    </w:p>
    <w:p w:rsidR="00AC7241" w:rsidRPr="00072388" w:rsidRDefault="00AC7241" w:rsidP="005549DC">
      <w:pPr>
        <w:pStyle w:val="a6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Оперативный управленческий учет и контроль выполнения опер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тивных программ</w:t>
      </w:r>
      <w:r w:rsidR="00831E41"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D63444" w:rsidRPr="00072388" w:rsidRDefault="00D63444" w:rsidP="0041267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543A" w:rsidRPr="00072388" w:rsidRDefault="0081543A" w:rsidP="00831E41">
      <w:pPr>
        <w:pStyle w:val="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_Toc97399768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1.3 Методы финансового планирования и прогнозирования на предпр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ятии</w:t>
      </w:r>
      <w:bookmarkEnd w:id="8"/>
    </w:p>
    <w:p w:rsidR="00CA3585" w:rsidRPr="00072388" w:rsidRDefault="00CA3585" w:rsidP="00412676">
      <w:pPr>
        <w:pStyle w:val="2"/>
        <w:spacing w:before="0"/>
        <w:ind w:firstLine="709"/>
        <w:jc w:val="center"/>
        <w:rPr>
          <w:rFonts w:ascii="Times New Roman" w:hAnsi="Times New Roman" w:cs="Times New Roman"/>
          <w:color w:val="000000" w:themeColor="text1"/>
        </w:rPr>
      </w:pPr>
    </w:p>
    <w:p w:rsidR="00584616" w:rsidRDefault="00354065" w:rsidP="00584616">
      <w:pPr>
        <w:pStyle w:val="a3"/>
        <w:spacing w:before="0" w:beforeAutospacing="0" w:after="0" w:afterAutospacing="0" w:line="360" w:lineRule="auto"/>
        <w:ind w:left="74" w:right="74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 се</w:t>
      </w:r>
      <w:r w:rsidRPr="00354065">
        <w:rPr>
          <w:color w:val="000000" w:themeColor="text1"/>
          <w:sz w:val="28"/>
          <w:szCs w:val="28"/>
        </w:rPr>
        <w:t>годняшний день применяют несколько методов финансового пл</w:t>
      </w:r>
      <w:r w:rsidRPr="00354065">
        <w:rPr>
          <w:color w:val="000000" w:themeColor="text1"/>
          <w:sz w:val="28"/>
          <w:szCs w:val="28"/>
        </w:rPr>
        <w:t>а</w:t>
      </w:r>
      <w:r w:rsidRPr="00354065">
        <w:rPr>
          <w:color w:val="000000" w:themeColor="text1"/>
          <w:sz w:val="28"/>
          <w:szCs w:val="28"/>
        </w:rPr>
        <w:t xml:space="preserve">нирования и прогнозирования. </w:t>
      </w:r>
    </w:p>
    <w:p w:rsidR="00584616" w:rsidRDefault="00584616" w:rsidP="00584616">
      <w:pPr>
        <w:pStyle w:val="a3"/>
        <w:spacing w:before="0" w:beforeAutospacing="0" w:after="0" w:afterAutospacing="0" w:line="360" w:lineRule="auto"/>
        <w:ind w:left="74" w:right="74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Э</w:t>
      </w:r>
      <w:r w:rsidR="00354065" w:rsidRPr="00354065">
        <w:rPr>
          <w:color w:val="000000" w:themeColor="text1"/>
          <w:sz w:val="28"/>
          <w:szCs w:val="28"/>
        </w:rPr>
        <w:t>кономически</w:t>
      </w:r>
      <w:r>
        <w:rPr>
          <w:color w:val="000000" w:themeColor="text1"/>
          <w:sz w:val="28"/>
          <w:szCs w:val="28"/>
        </w:rPr>
        <w:t>й</w:t>
      </w:r>
      <w:r w:rsidR="00354065" w:rsidRPr="00354065">
        <w:rPr>
          <w:color w:val="000000" w:themeColor="text1"/>
          <w:sz w:val="28"/>
          <w:szCs w:val="28"/>
        </w:rPr>
        <w:t xml:space="preserve"> анализ даёт возможность на основании различных пок</w:t>
      </w:r>
      <w:r w:rsidR="00354065" w:rsidRPr="00354065">
        <w:rPr>
          <w:color w:val="000000" w:themeColor="text1"/>
          <w:sz w:val="28"/>
          <w:szCs w:val="28"/>
        </w:rPr>
        <w:t>а</w:t>
      </w:r>
      <w:r w:rsidR="00354065" w:rsidRPr="00354065">
        <w:rPr>
          <w:color w:val="000000" w:themeColor="text1"/>
          <w:sz w:val="28"/>
          <w:szCs w:val="28"/>
        </w:rPr>
        <w:t>зателей выявить закономерности, тенденци</w:t>
      </w:r>
      <w:r>
        <w:rPr>
          <w:color w:val="000000" w:themeColor="text1"/>
          <w:sz w:val="28"/>
          <w:szCs w:val="28"/>
        </w:rPr>
        <w:t>и</w:t>
      </w:r>
      <w:r w:rsidR="00354065" w:rsidRPr="00354065">
        <w:rPr>
          <w:color w:val="000000" w:themeColor="text1"/>
          <w:sz w:val="28"/>
          <w:szCs w:val="28"/>
        </w:rPr>
        <w:t xml:space="preserve"> изменения финансовых результ</w:t>
      </w:r>
      <w:r w:rsidR="00354065" w:rsidRPr="00354065">
        <w:rPr>
          <w:color w:val="000000" w:themeColor="text1"/>
          <w:sz w:val="28"/>
          <w:szCs w:val="28"/>
        </w:rPr>
        <w:t>а</w:t>
      </w:r>
      <w:r w:rsidR="00354065" w:rsidRPr="00354065">
        <w:rPr>
          <w:color w:val="000000" w:themeColor="text1"/>
          <w:sz w:val="28"/>
          <w:szCs w:val="28"/>
        </w:rPr>
        <w:t>тов деятельности предприятия</w:t>
      </w:r>
      <w:r>
        <w:rPr>
          <w:color w:val="000000" w:themeColor="text1"/>
          <w:sz w:val="28"/>
          <w:szCs w:val="28"/>
        </w:rPr>
        <w:t>.</w:t>
      </w:r>
    </w:p>
    <w:p w:rsidR="00354065" w:rsidRPr="00354065" w:rsidRDefault="00354065" w:rsidP="00584616">
      <w:pPr>
        <w:pStyle w:val="a3"/>
        <w:spacing w:before="0" w:beforeAutospacing="0" w:after="0" w:afterAutospacing="0" w:line="360" w:lineRule="auto"/>
        <w:ind w:left="74" w:right="74" w:firstLine="709"/>
        <w:jc w:val="both"/>
        <w:rPr>
          <w:color w:val="000000" w:themeColor="text1"/>
          <w:sz w:val="28"/>
          <w:szCs w:val="28"/>
        </w:rPr>
      </w:pPr>
      <w:r w:rsidRPr="00354065">
        <w:rPr>
          <w:color w:val="000000" w:themeColor="text1"/>
          <w:sz w:val="28"/>
          <w:szCs w:val="28"/>
        </w:rPr>
        <w:t xml:space="preserve"> </w:t>
      </w:r>
      <w:r w:rsidR="00584616">
        <w:rPr>
          <w:color w:val="000000" w:themeColor="text1"/>
          <w:sz w:val="28"/>
          <w:szCs w:val="28"/>
        </w:rPr>
        <w:t>Н</w:t>
      </w:r>
      <w:r w:rsidRPr="00354065">
        <w:rPr>
          <w:color w:val="000000" w:themeColor="text1"/>
          <w:sz w:val="28"/>
          <w:szCs w:val="28"/>
        </w:rPr>
        <w:t>ормативный метод даёт возможность определить по различным фа</w:t>
      </w:r>
      <w:r w:rsidRPr="00354065">
        <w:rPr>
          <w:color w:val="000000" w:themeColor="text1"/>
          <w:sz w:val="28"/>
          <w:szCs w:val="28"/>
        </w:rPr>
        <w:t>к</w:t>
      </w:r>
      <w:r w:rsidRPr="00354065">
        <w:rPr>
          <w:color w:val="000000" w:themeColor="text1"/>
          <w:sz w:val="28"/>
          <w:szCs w:val="28"/>
        </w:rPr>
        <w:t>торам ресурсы и источники их финансирования</w:t>
      </w:r>
      <w:r w:rsidR="00584616">
        <w:rPr>
          <w:color w:val="000000" w:themeColor="text1"/>
          <w:sz w:val="28"/>
          <w:szCs w:val="28"/>
        </w:rPr>
        <w:t>,</w:t>
      </w:r>
      <w:r w:rsidRPr="00354065">
        <w:rPr>
          <w:color w:val="000000" w:themeColor="text1"/>
          <w:sz w:val="28"/>
          <w:szCs w:val="28"/>
        </w:rPr>
        <w:t xml:space="preserve"> в которых нуждается пре</w:t>
      </w:r>
      <w:r w:rsidRPr="00354065">
        <w:rPr>
          <w:color w:val="000000" w:themeColor="text1"/>
          <w:sz w:val="28"/>
          <w:szCs w:val="28"/>
        </w:rPr>
        <w:t>д</w:t>
      </w:r>
      <w:r w:rsidRPr="00354065">
        <w:rPr>
          <w:color w:val="000000" w:themeColor="text1"/>
          <w:sz w:val="28"/>
          <w:szCs w:val="28"/>
        </w:rPr>
        <w:t>приятие.</w:t>
      </w:r>
    </w:p>
    <w:p w:rsidR="00584616" w:rsidRDefault="00354065" w:rsidP="00584616">
      <w:pPr>
        <w:pStyle w:val="a3"/>
        <w:spacing w:before="0" w:beforeAutospacing="0" w:after="0" w:afterAutospacing="0" w:line="360" w:lineRule="auto"/>
        <w:ind w:left="74" w:right="74" w:firstLine="709"/>
        <w:jc w:val="both"/>
        <w:rPr>
          <w:color w:val="000000" w:themeColor="text1"/>
          <w:sz w:val="28"/>
          <w:szCs w:val="28"/>
        </w:rPr>
      </w:pPr>
      <w:r w:rsidRPr="00354065">
        <w:rPr>
          <w:color w:val="000000" w:themeColor="text1"/>
          <w:sz w:val="28"/>
          <w:szCs w:val="28"/>
        </w:rPr>
        <w:lastRenderedPageBreak/>
        <w:t>При этом нормативы, которые анализируются</w:t>
      </w:r>
      <w:r w:rsidR="00584616">
        <w:rPr>
          <w:color w:val="000000" w:themeColor="text1"/>
          <w:sz w:val="28"/>
          <w:szCs w:val="28"/>
        </w:rPr>
        <w:t>,</w:t>
      </w:r>
      <w:r w:rsidRPr="00354065">
        <w:rPr>
          <w:color w:val="000000" w:themeColor="text1"/>
          <w:sz w:val="28"/>
          <w:szCs w:val="28"/>
        </w:rPr>
        <w:t xml:space="preserve"> могут устанавливаться различными субъектами, в том числе органы власти, ведомствами, предпр</w:t>
      </w:r>
      <w:r w:rsidRPr="00354065">
        <w:rPr>
          <w:color w:val="000000" w:themeColor="text1"/>
          <w:sz w:val="28"/>
          <w:szCs w:val="28"/>
        </w:rPr>
        <w:t>и</w:t>
      </w:r>
      <w:r w:rsidRPr="00354065">
        <w:rPr>
          <w:color w:val="000000" w:themeColor="text1"/>
          <w:sz w:val="28"/>
          <w:szCs w:val="28"/>
        </w:rPr>
        <w:t xml:space="preserve">нимателями. </w:t>
      </w:r>
    </w:p>
    <w:p w:rsidR="00584616" w:rsidRDefault="00354065" w:rsidP="00584616">
      <w:pPr>
        <w:pStyle w:val="a3"/>
        <w:spacing w:before="0" w:beforeAutospacing="0" w:after="0" w:afterAutospacing="0" w:line="360" w:lineRule="auto"/>
        <w:ind w:left="74" w:right="74" w:firstLine="709"/>
        <w:jc w:val="both"/>
        <w:rPr>
          <w:color w:val="000000" w:themeColor="text1"/>
          <w:sz w:val="28"/>
          <w:szCs w:val="28"/>
        </w:rPr>
      </w:pPr>
      <w:r w:rsidRPr="00354065">
        <w:rPr>
          <w:color w:val="000000" w:themeColor="text1"/>
          <w:sz w:val="28"/>
          <w:szCs w:val="28"/>
        </w:rPr>
        <w:t xml:space="preserve"> </w:t>
      </w:r>
      <w:r w:rsidR="00584616">
        <w:rPr>
          <w:color w:val="000000" w:themeColor="text1"/>
          <w:sz w:val="28"/>
          <w:szCs w:val="28"/>
        </w:rPr>
        <w:t>Выше</w:t>
      </w:r>
      <w:r w:rsidRPr="00354065">
        <w:rPr>
          <w:color w:val="000000" w:themeColor="text1"/>
          <w:sz w:val="28"/>
          <w:szCs w:val="28"/>
        </w:rPr>
        <w:t xml:space="preserve">описанный метод </w:t>
      </w:r>
      <w:r w:rsidR="00584616">
        <w:rPr>
          <w:color w:val="000000" w:themeColor="text1"/>
          <w:sz w:val="28"/>
          <w:szCs w:val="28"/>
        </w:rPr>
        <w:t xml:space="preserve">в </w:t>
      </w:r>
      <w:r w:rsidRPr="00354065">
        <w:rPr>
          <w:color w:val="000000" w:themeColor="text1"/>
          <w:sz w:val="28"/>
          <w:szCs w:val="28"/>
        </w:rPr>
        <w:t xml:space="preserve">своей основе ориентируется на внутренние хозяйственные нормы. </w:t>
      </w:r>
    </w:p>
    <w:p w:rsidR="00354065" w:rsidRDefault="00354065" w:rsidP="00584616">
      <w:pPr>
        <w:pStyle w:val="a3"/>
        <w:spacing w:before="0" w:beforeAutospacing="0" w:after="0" w:afterAutospacing="0" w:line="360" w:lineRule="auto"/>
        <w:ind w:left="74" w:right="74" w:firstLine="709"/>
        <w:jc w:val="both"/>
        <w:rPr>
          <w:color w:val="000000" w:themeColor="text1"/>
          <w:sz w:val="28"/>
          <w:szCs w:val="28"/>
        </w:rPr>
      </w:pPr>
      <w:r w:rsidRPr="00354065">
        <w:rPr>
          <w:color w:val="000000" w:themeColor="text1"/>
          <w:sz w:val="28"/>
          <w:szCs w:val="28"/>
        </w:rPr>
        <w:t>Метод балансовых расчётов необходим</w:t>
      </w:r>
      <w:r w:rsidR="00584616">
        <w:rPr>
          <w:color w:val="000000" w:themeColor="text1"/>
          <w:sz w:val="28"/>
          <w:szCs w:val="28"/>
        </w:rPr>
        <w:t xml:space="preserve"> </w:t>
      </w:r>
      <w:r w:rsidRPr="00354065">
        <w:rPr>
          <w:color w:val="000000" w:themeColor="text1"/>
          <w:sz w:val="28"/>
          <w:szCs w:val="28"/>
        </w:rPr>
        <w:t>для определения</w:t>
      </w:r>
      <w:r w:rsidR="00584616">
        <w:rPr>
          <w:color w:val="000000" w:themeColor="text1"/>
          <w:sz w:val="28"/>
          <w:szCs w:val="28"/>
        </w:rPr>
        <w:t xml:space="preserve"> ресурсов</w:t>
      </w:r>
      <w:r w:rsidRPr="00354065">
        <w:rPr>
          <w:color w:val="000000" w:themeColor="text1"/>
          <w:sz w:val="28"/>
          <w:szCs w:val="28"/>
        </w:rPr>
        <w:t>, в к</w:t>
      </w:r>
      <w:r w:rsidRPr="00354065">
        <w:rPr>
          <w:color w:val="000000" w:themeColor="text1"/>
          <w:sz w:val="28"/>
          <w:szCs w:val="28"/>
        </w:rPr>
        <w:t>о</w:t>
      </w:r>
      <w:r w:rsidRPr="00354065">
        <w:rPr>
          <w:color w:val="000000" w:themeColor="text1"/>
          <w:sz w:val="28"/>
          <w:szCs w:val="28"/>
        </w:rPr>
        <w:t>торых предприяти</w:t>
      </w:r>
      <w:r w:rsidR="00584616">
        <w:rPr>
          <w:color w:val="000000" w:themeColor="text1"/>
          <w:sz w:val="28"/>
          <w:szCs w:val="28"/>
        </w:rPr>
        <w:t>е</w:t>
      </w:r>
      <w:r w:rsidRPr="00354065">
        <w:rPr>
          <w:color w:val="000000" w:themeColor="text1"/>
          <w:sz w:val="28"/>
          <w:szCs w:val="28"/>
        </w:rPr>
        <w:t xml:space="preserve"> будет нуждаться в дальнейшем. </w:t>
      </w:r>
    </w:p>
    <w:p w:rsidR="004B08C0" w:rsidRDefault="004B08C0" w:rsidP="00831E41">
      <w:pPr>
        <w:pStyle w:val="a3"/>
        <w:spacing w:before="0" w:beforeAutospacing="0" w:after="0" w:afterAutospacing="0" w:line="360" w:lineRule="auto"/>
        <w:ind w:left="75" w:right="75" w:firstLine="709"/>
        <w:jc w:val="both"/>
        <w:rPr>
          <w:rStyle w:val="af2"/>
          <w:bCs/>
          <w:i w:val="0"/>
          <w:color w:val="000000" w:themeColor="text1"/>
          <w:sz w:val="28"/>
          <w:szCs w:val="28"/>
        </w:rPr>
      </w:pPr>
      <w:r>
        <w:rPr>
          <w:rStyle w:val="af2"/>
          <w:bCs/>
          <w:i w:val="0"/>
          <w:color w:val="000000" w:themeColor="text1"/>
          <w:sz w:val="28"/>
          <w:szCs w:val="28"/>
        </w:rPr>
        <w:t>В</w:t>
      </w:r>
      <w:r w:rsidRPr="004B08C0">
        <w:rPr>
          <w:rStyle w:val="af2"/>
          <w:bCs/>
          <w:i w:val="0"/>
          <w:color w:val="000000" w:themeColor="text1"/>
          <w:sz w:val="28"/>
          <w:szCs w:val="28"/>
        </w:rPr>
        <w:t xml:space="preserve"> его основе находятся прогнозы, которые основаны на поступление д</w:t>
      </w:r>
      <w:r w:rsidRPr="004B08C0">
        <w:rPr>
          <w:rStyle w:val="af2"/>
          <w:bCs/>
          <w:i w:val="0"/>
          <w:color w:val="000000" w:themeColor="text1"/>
          <w:sz w:val="28"/>
          <w:szCs w:val="28"/>
        </w:rPr>
        <w:t>е</w:t>
      </w:r>
      <w:r>
        <w:rPr>
          <w:rStyle w:val="af2"/>
          <w:bCs/>
          <w:i w:val="0"/>
          <w:color w:val="000000" w:themeColor="text1"/>
          <w:sz w:val="28"/>
          <w:szCs w:val="28"/>
        </w:rPr>
        <w:t xml:space="preserve">нежных средств и </w:t>
      </w:r>
      <w:r w:rsidRPr="004B08C0">
        <w:rPr>
          <w:rStyle w:val="af2"/>
          <w:bCs/>
          <w:i w:val="0"/>
          <w:color w:val="000000" w:themeColor="text1"/>
          <w:sz w:val="28"/>
          <w:szCs w:val="28"/>
        </w:rPr>
        <w:t>их целевых растрата</w:t>
      </w:r>
      <w:r>
        <w:rPr>
          <w:rStyle w:val="af2"/>
          <w:bCs/>
          <w:i w:val="0"/>
          <w:color w:val="000000" w:themeColor="text1"/>
          <w:sz w:val="28"/>
          <w:szCs w:val="28"/>
        </w:rPr>
        <w:t>х</w:t>
      </w:r>
      <w:r w:rsidRPr="004B08C0">
        <w:rPr>
          <w:rStyle w:val="af2"/>
          <w:bCs/>
          <w:i w:val="0"/>
          <w:color w:val="000000" w:themeColor="text1"/>
          <w:sz w:val="28"/>
          <w:szCs w:val="28"/>
        </w:rPr>
        <w:t xml:space="preserve">. </w:t>
      </w:r>
    </w:p>
    <w:p w:rsidR="004B08C0" w:rsidRDefault="004B08C0" w:rsidP="00831E41">
      <w:pPr>
        <w:pStyle w:val="a3"/>
        <w:spacing w:before="0" w:beforeAutospacing="0" w:after="0" w:afterAutospacing="0" w:line="360" w:lineRule="auto"/>
        <w:ind w:left="75" w:right="75" w:firstLine="709"/>
        <w:jc w:val="both"/>
        <w:rPr>
          <w:rStyle w:val="af2"/>
          <w:bCs/>
          <w:i w:val="0"/>
          <w:color w:val="000000" w:themeColor="text1"/>
          <w:sz w:val="28"/>
          <w:szCs w:val="28"/>
        </w:rPr>
      </w:pPr>
      <w:r w:rsidRPr="004B08C0">
        <w:rPr>
          <w:rStyle w:val="af2"/>
          <w:bCs/>
          <w:i w:val="0"/>
          <w:color w:val="000000" w:themeColor="text1"/>
          <w:sz w:val="28"/>
          <w:szCs w:val="28"/>
        </w:rPr>
        <w:t>Метод денежных потоков направлен на формирование планов, а также инструменто</w:t>
      </w:r>
      <w:r>
        <w:rPr>
          <w:rStyle w:val="af2"/>
          <w:bCs/>
          <w:i w:val="0"/>
          <w:color w:val="000000" w:themeColor="text1"/>
          <w:sz w:val="28"/>
          <w:szCs w:val="28"/>
        </w:rPr>
        <w:t>м в</w:t>
      </w:r>
      <w:r w:rsidRPr="004B08C0">
        <w:rPr>
          <w:rStyle w:val="af2"/>
          <w:bCs/>
          <w:i w:val="0"/>
          <w:color w:val="000000" w:themeColor="text1"/>
          <w:sz w:val="28"/>
          <w:szCs w:val="28"/>
        </w:rPr>
        <w:t xml:space="preserve"> его основе является прогнозирование размеров и сроков п</w:t>
      </w:r>
      <w:r w:rsidRPr="004B08C0">
        <w:rPr>
          <w:rStyle w:val="af2"/>
          <w:bCs/>
          <w:i w:val="0"/>
          <w:color w:val="000000" w:themeColor="text1"/>
          <w:sz w:val="28"/>
          <w:szCs w:val="28"/>
        </w:rPr>
        <w:t>о</w:t>
      </w:r>
      <w:r w:rsidRPr="004B08C0">
        <w:rPr>
          <w:rStyle w:val="af2"/>
          <w:bCs/>
          <w:i w:val="0"/>
          <w:color w:val="000000" w:themeColor="text1"/>
          <w:sz w:val="28"/>
          <w:szCs w:val="28"/>
        </w:rPr>
        <w:t>ступления денежных средств.</w:t>
      </w:r>
    </w:p>
    <w:p w:rsidR="004B08C0" w:rsidRDefault="004B08C0" w:rsidP="00831E41">
      <w:pPr>
        <w:pStyle w:val="a3"/>
        <w:spacing w:before="0" w:beforeAutospacing="0" w:after="0" w:afterAutospacing="0" w:line="360" w:lineRule="auto"/>
        <w:ind w:left="75" w:right="75" w:firstLine="709"/>
        <w:jc w:val="both"/>
        <w:rPr>
          <w:rStyle w:val="af2"/>
          <w:bCs/>
          <w:i w:val="0"/>
          <w:color w:val="000000" w:themeColor="text1"/>
          <w:sz w:val="28"/>
          <w:szCs w:val="28"/>
        </w:rPr>
      </w:pPr>
      <w:r>
        <w:rPr>
          <w:rStyle w:val="af2"/>
          <w:bCs/>
          <w:i w:val="0"/>
          <w:color w:val="000000" w:themeColor="text1"/>
          <w:sz w:val="28"/>
          <w:szCs w:val="28"/>
        </w:rPr>
        <w:t xml:space="preserve">Активно применяют метод </w:t>
      </w:r>
      <w:proofErr w:type="spellStart"/>
      <w:r>
        <w:rPr>
          <w:rStyle w:val="af2"/>
          <w:bCs/>
          <w:i w:val="0"/>
          <w:color w:val="000000" w:themeColor="text1"/>
          <w:sz w:val="28"/>
          <w:szCs w:val="28"/>
        </w:rPr>
        <w:t>много</w:t>
      </w:r>
      <w:r w:rsidRPr="004B08C0">
        <w:rPr>
          <w:rStyle w:val="af2"/>
          <w:bCs/>
          <w:i w:val="0"/>
          <w:color w:val="000000" w:themeColor="text1"/>
          <w:sz w:val="28"/>
          <w:szCs w:val="28"/>
        </w:rPr>
        <w:t>вариативности</w:t>
      </w:r>
      <w:proofErr w:type="spellEnd"/>
      <w:r w:rsidRPr="004B08C0">
        <w:rPr>
          <w:rStyle w:val="af2"/>
          <w:bCs/>
          <w:i w:val="0"/>
          <w:color w:val="000000" w:themeColor="text1"/>
          <w:sz w:val="28"/>
          <w:szCs w:val="28"/>
        </w:rPr>
        <w:t>, то есть составление различных вариантов для того</w:t>
      </w:r>
      <w:r>
        <w:rPr>
          <w:rStyle w:val="af2"/>
          <w:bCs/>
          <w:i w:val="0"/>
          <w:color w:val="000000" w:themeColor="text1"/>
          <w:sz w:val="28"/>
          <w:szCs w:val="28"/>
        </w:rPr>
        <w:t>,</w:t>
      </w:r>
      <w:r w:rsidRPr="004B08C0">
        <w:rPr>
          <w:rStyle w:val="af2"/>
          <w:bCs/>
          <w:i w:val="0"/>
          <w:color w:val="000000" w:themeColor="text1"/>
          <w:sz w:val="28"/>
          <w:szCs w:val="28"/>
        </w:rPr>
        <w:t xml:space="preserve"> чтобы в последующем выбрать наиболее о</w:t>
      </w:r>
      <w:r w:rsidRPr="004B08C0">
        <w:rPr>
          <w:rStyle w:val="af2"/>
          <w:bCs/>
          <w:i w:val="0"/>
          <w:color w:val="000000" w:themeColor="text1"/>
          <w:sz w:val="28"/>
          <w:szCs w:val="28"/>
        </w:rPr>
        <w:t>п</w:t>
      </w:r>
      <w:r w:rsidRPr="004B08C0">
        <w:rPr>
          <w:rStyle w:val="af2"/>
          <w:bCs/>
          <w:i w:val="0"/>
          <w:color w:val="000000" w:themeColor="text1"/>
          <w:sz w:val="28"/>
          <w:szCs w:val="28"/>
        </w:rPr>
        <w:t xml:space="preserve">тимальный. </w:t>
      </w:r>
    </w:p>
    <w:p w:rsidR="004B08C0" w:rsidRDefault="004B08C0" w:rsidP="00831E41">
      <w:pPr>
        <w:pStyle w:val="a3"/>
        <w:spacing w:before="0" w:beforeAutospacing="0" w:after="0" w:afterAutospacing="0" w:line="360" w:lineRule="auto"/>
        <w:ind w:left="75" w:right="75" w:firstLine="709"/>
        <w:jc w:val="both"/>
        <w:rPr>
          <w:rStyle w:val="af2"/>
          <w:bCs/>
          <w:i w:val="0"/>
          <w:color w:val="000000" w:themeColor="text1"/>
          <w:sz w:val="28"/>
          <w:szCs w:val="28"/>
        </w:rPr>
      </w:pPr>
      <w:r w:rsidRPr="004B08C0">
        <w:rPr>
          <w:rStyle w:val="af2"/>
          <w:bCs/>
          <w:i w:val="0"/>
          <w:color w:val="000000" w:themeColor="text1"/>
          <w:sz w:val="28"/>
          <w:szCs w:val="28"/>
        </w:rPr>
        <w:t>Экономико-математическое моделирование применяется при прогноз</w:t>
      </w:r>
      <w:r w:rsidRPr="004B08C0">
        <w:rPr>
          <w:rStyle w:val="af2"/>
          <w:bCs/>
          <w:i w:val="0"/>
          <w:color w:val="000000" w:themeColor="text1"/>
          <w:sz w:val="28"/>
          <w:szCs w:val="28"/>
        </w:rPr>
        <w:t>и</w:t>
      </w:r>
      <w:r w:rsidRPr="004B08C0">
        <w:rPr>
          <w:rStyle w:val="af2"/>
          <w:bCs/>
          <w:i w:val="0"/>
          <w:color w:val="000000" w:themeColor="text1"/>
          <w:sz w:val="28"/>
          <w:szCs w:val="28"/>
        </w:rPr>
        <w:t>ровании, если срок прогнозов не превышает 5 лет</w:t>
      </w:r>
      <w:r>
        <w:rPr>
          <w:rStyle w:val="af2"/>
          <w:bCs/>
          <w:i w:val="0"/>
          <w:color w:val="000000" w:themeColor="text1"/>
          <w:sz w:val="28"/>
          <w:szCs w:val="28"/>
        </w:rPr>
        <w:t>. Исходя из</w:t>
      </w:r>
      <w:r w:rsidRPr="004B08C0">
        <w:rPr>
          <w:rStyle w:val="af2"/>
          <w:bCs/>
          <w:i w:val="0"/>
          <w:color w:val="000000" w:themeColor="text1"/>
          <w:sz w:val="28"/>
          <w:szCs w:val="28"/>
        </w:rPr>
        <w:t xml:space="preserve"> названи</w:t>
      </w:r>
      <w:r>
        <w:rPr>
          <w:rStyle w:val="af2"/>
          <w:bCs/>
          <w:i w:val="0"/>
          <w:color w:val="000000" w:themeColor="text1"/>
          <w:sz w:val="28"/>
          <w:szCs w:val="28"/>
        </w:rPr>
        <w:t>я</w:t>
      </w:r>
      <w:r w:rsidRPr="004B08C0">
        <w:rPr>
          <w:rStyle w:val="af2"/>
          <w:bCs/>
          <w:i w:val="0"/>
          <w:color w:val="000000" w:themeColor="text1"/>
          <w:sz w:val="28"/>
          <w:szCs w:val="28"/>
        </w:rPr>
        <w:t xml:space="preserve"> данного метода</w:t>
      </w:r>
      <w:r>
        <w:rPr>
          <w:rStyle w:val="af2"/>
          <w:bCs/>
          <w:i w:val="0"/>
          <w:color w:val="000000" w:themeColor="text1"/>
          <w:sz w:val="28"/>
          <w:szCs w:val="28"/>
        </w:rPr>
        <w:t>,</w:t>
      </w:r>
      <w:r w:rsidRPr="004B08C0">
        <w:rPr>
          <w:rStyle w:val="af2"/>
          <w:bCs/>
          <w:i w:val="0"/>
          <w:color w:val="000000" w:themeColor="text1"/>
          <w:sz w:val="28"/>
          <w:szCs w:val="28"/>
        </w:rPr>
        <w:t xml:space="preserve"> в его основе активно используют экономико-математические модели, графи</w:t>
      </w:r>
      <w:r>
        <w:rPr>
          <w:rStyle w:val="af2"/>
          <w:bCs/>
          <w:i w:val="0"/>
          <w:color w:val="000000" w:themeColor="text1"/>
          <w:sz w:val="28"/>
          <w:szCs w:val="28"/>
        </w:rPr>
        <w:t>ки</w:t>
      </w:r>
      <w:r w:rsidRPr="004B08C0">
        <w:rPr>
          <w:rStyle w:val="af2"/>
          <w:bCs/>
          <w:i w:val="0"/>
          <w:color w:val="000000" w:themeColor="text1"/>
          <w:sz w:val="28"/>
          <w:szCs w:val="28"/>
        </w:rPr>
        <w:t xml:space="preserve"> и корреляционные связи.</w:t>
      </w:r>
    </w:p>
    <w:p w:rsidR="004B08C0" w:rsidRDefault="004B08C0" w:rsidP="00831E41">
      <w:pPr>
        <w:pStyle w:val="a3"/>
        <w:spacing w:before="0" w:beforeAutospacing="0" w:after="0" w:afterAutospacing="0" w:line="360" w:lineRule="auto"/>
        <w:ind w:left="75" w:right="75" w:firstLine="709"/>
        <w:jc w:val="both"/>
        <w:rPr>
          <w:rStyle w:val="af2"/>
          <w:bCs/>
          <w:i w:val="0"/>
          <w:color w:val="000000" w:themeColor="text1"/>
          <w:sz w:val="28"/>
          <w:szCs w:val="28"/>
        </w:rPr>
      </w:pPr>
      <w:r>
        <w:rPr>
          <w:rStyle w:val="af2"/>
          <w:bCs/>
          <w:i w:val="0"/>
          <w:color w:val="000000" w:themeColor="text1"/>
          <w:sz w:val="28"/>
          <w:szCs w:val="28"/>
        </w:rPr>
        <w:t>Р</w:t>
      </w:r>
      <w:r w:rsidRPr="004B08C0">
        <w:rPr>
          <w:rStyle w:val="af2"/>
          <w:bCs/>
          <w:i w:val="0"/>
          <w:color w:val="000000" w:themeColor="text1"/>
          <w:sz w:val="28"/>
          <w:szCs w:val="28"/>
        </w:rPr>
        <w:t>ассмотрим процесс разработки планов экономико-математической м</w:t>
      </w:r>
      <w:r w:rsidRPr="004B08C0">
        <w:rPr>
          <w:rStyle w:val="af2"/>
          <w:bCs/>
          <w:i w:val="0"/>
          <w:color w:val="000000" w:themeColor="text1"/>
          <w:sz w:val="28"/>
          <w:szCs w:val="28"/>
        </w:rPr>
        <w:t>о</w:t>
      </w:r>
      <w:r w:rsidRPr="004B08C0">
        <w:rPr>
          <w:rStyle w:val="af2"/>
          <w:bCs/>
          <w:i w:val="0"/>
          <w:color w:val="000000" w:themeColor="text1"/>
          <w:sz w:val="28"/>
          <w:szCs w:val="28"/>
        </w:rPr>
        <w:t>дели</w:t>
      </w:r>
      <w:r>
        <w:rPr>
          <w:rStyle w:val="af2"/>
          <w:bCs/>
          <w:i w:val="0"/>
          <w:color w:val="000000" w:themeColor="text1"/>
          <w:sz w:val="28"/>
          <w:szCs w:val="28"/>
        </w:rPr>
        <w:t>:</w:t>
      </w:r>
    </w:p>
    <w:p w:rsidR="00831E41" w:rsidRPr="00072388" w:rsidRDefault="00A731F6" w:rsidP="00831E41">
      <w:pPr>
        <w:pStyle w:val="a3"/>
        <w:spacing w:before="0" w:beforeAutospacing="0" w:after="0" w:afterAutospacing="0" w:line="360" w:lineRule="auto"/>
        <w:ind w:left="75" w:right="75" w:firstLine="709"/>
        <w:jc w:val="both"/>
        <w:rPr>
          <w:color w:val="000000" w:themeColor="text1"/>
          <w:sz w:val="28"/>
          <w:szCs w:val="28"/>
        </w:rPr>
      </w:pPr>
      <w:r w:rsidRPr="00072388">
        <w:rPr>
          <w:color w:val="000000" w:themeColor="text1"/>
          <w:sz w:val="28"/>
          <w:szCs w:val="28"/>
        </w:rPr>
        <w:t>1.</w:t>
      </w:r>
      <w:r w:rsidR="00831E41" w:rsidRPr="00072388">
        <w:rPr>
          <w:color w:val="000000" w:themeColor="text1"/>
          <w:sz w:val="28"/>
          <w:szCs w:val="28"/>
        </w:rPr>
        <w:t xml:space="preserve"> анализ и оценка отчетных данных за предплановый период, изучение динамики финансовых показателей за определенный отрезок времени и выявление факторов, влияющих на направление этой динамик</w:t>
      </w:r>
      <w:proofErr w:type="gramStart"/>
      <w:r w:rsidR="00831E41" w:rsidRPr="00072388">
        <w:rPr>
          <w:color w:val="000000" w:themeColor="text1"/>
          <w:sz w:val="28"/>
          <w:szCs w:val="28"/>
        </w:rPr>
        <w:t>и</w:t>
      </w:r>
      <w:r w:rsidRPr="00072388">
        <w:rPr>
          <w:color w:val="000000" w:themeColor="text1"/>
          <w:sz w:val="28"/>
          <w:szCs w:val="28"/>
        </w:rPr>
        <w:t>(</w:t>
      </w:r>
      <w:proofErr w:type="gramEnd"/>
      <w:r w:rsidRPr="00072388">
        <w:rPr>
          <w:color w:val="000000" w:themeColor="text1"/>
          <w:sz w:val="28"/>
          <w:szCs w:val="28"/>
        </w:rPr>
        <w:t>рис.1.1)</w:t>
      </w:r>
      <w:r w:rsidR="00831E41" w:rsidRPr="00072388">
        <w:rPr>
          <w:color w:val="000000" w:themeColor="text1"/>
          <w:sz w:val="28"/>
          <w:szCs w:val="28"/>
        </w:rPr>
        <w:t>;</w:t>
      </w:r>
    </w:p>
    <w:p w:rsidR="00831E41" w:rsidRPr="00072388" w:rsidRDefault="00831E41" w:rsidP="00831E4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5429250" cy="3514725"/>
            <wp:effectExtent l="19050" t="0" r="0" b="0"/>
            <wp:docPr id="2" name="Рисунок 1" descr="http://eos.ibi.spb.ru/umk/6_12/5/pict/1_8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os.ibi.spb.ru/umk/6_12/5/pict/1_8_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1E41" w:rsidRPr="00072388" w:rsidRDefault="00831E41" w:rsidP="00831E41">
      <w:pPr>
        <w:pStyle w:val="6"/>
        <w:spacing w:before="0" w:line="360" w:lineRule="auto"/>
        <w:ind w:firstLine="709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Рис</w:t>
      </w:r>
      <w:r w:rsidR="00A731F6" w:rsidRPr="00072388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. 1.1.</w:t>
      </w:r>
      <w:r w:rsidRPr="00072388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 Денежные потоки (стрелки, направленные внутрь, показывают приток, а направленные наружу — отток денежных средств)</w:t>
      </w:r>
    </w:p>
    <w:p w:rsidR="00831E41" w:rsidRPr="00072388" w:rsidRDefault="00831E41" w:rsidP="005549DC">
      <w:pPr>
        <w:pStyle w:val="a3"/>
        <w:numPr>
          <w:ilvl w:val="0"/>
          <w:numId w:val="12"/>
        </w:numPr>
        <w:spacing w:before="0" w:beforeAutospacing="0" w:after="0" w:afterAutospacing="0" w:line="360" w:lineRule="auto"/>
        <w:ind w:left="0" w:right="75" w:firstLine="709"/>
        <w:jc w:val="both"/>
        <w:rPr>
          <w:color w:val="000000" w:themeColor="text1"/>
          <w:sz w:val="28"/>
          <w:szCs w:val="28"/>
        </w:rPr>
      </w:pPr>
      <w:r w:rsidRPr="00072388">
        <w:rPr>
          <w:color w:val="000000" w:themeColor="text1"/>
          <w:sz w:val="28"/>
          <w:szCs w:val="28"/>
        </w:rPr>
        <w:t>построение экономико-математической модели плановых показ</w:t>
      </w:r>
      <w:r w:rsidRPr="00072388">
        <w:rPr>
          <w:color w:val="000000" w:themeColor="text1"/>
          <w:sz w:val="28"/>
          <w:szCs w:val="28"/>
        </w:rPr>
        <w:t>а</w:t>
      </w:r>
      <w:r w:rsidRPr="00072388">
        <w:rPr>
          <w:color w:val="000000" w:themeColor="text1"/>
          <w:sz w:val="28"/>
          <w:szCs w:val="28"/>
        </w:rPr>
        <w:t>телей;</w:t>
      </w:r>
    </w:p>
    <w:p w:rsidR="00831E41" w:rsidRPr="00072388" w:rsidRDefault="00831E41" w:rsidP="005549DC">
      <w:pPr>
        <w:pStyle w:val="a3"/>
        <w:numPr>
          <w:ilvl w:val="0"/>
          <w:numId w:val="12"/>
        </w:numPr>
        <w:spacing w:before="0" w:beforeAutospacing="0" w:after="0" w:afterAutospacing="0" w:line="360" w:lineRule="auto"/>
        <w:ind w:left="0" w:right="75" w:firstLine="709"/>
        <w:jc w:val="both"/>
        <w:rPr>
          <w:color w:val="000000" w:themeColor="text1"/>
          <w:sz w:val="28"/>
          <w:szCs w:val="28"/>
        </w:rPr>
      </w:pPr>
      <w:r w:rsidRPr="00072388">
        <w:rPr>
          <w:color w:val="000000" w:themeColor="text1"/>
          <w:sz w:val="28"/>
          <w:szCs w:val="28"/>
        </w:rPr>
        <w:t>прогнозирование показателей на основе экономико-математической модели и разработка вариантов планируемого показателя;</w:t>
      </w:r>
    </w:p>
    <w:p w:rsidR="00831E41" w:rsidRPr="00072388" w:rsidRDefault="00831E41" w:rsidP="005549DC">
      <w:pPr>
        <w:pStyle w:val="a3"/>
        <w:numPr>
          <w:ilvl w:val="0"/>
          <w:numId w:val="12"/>
        </w:numPr>
        <w:spacing w:before="0" w:beforeAutospacing="0" w:after="0" w:afterAutospacing="0" w:line="360" w:lineRule="auto"/>
        <w:ind w:left="0" w:right="75" w:firstLine="709"/>
        <w:jc w:val="both"/>
        <w:rPr>
          <w:color w:val="000000" w:themeColor="text1"/>
          <w:sz w:val="28"/>
          <w:szCs w:val="28"/>
        </w:rPr>
      </w:pPr>
      <w:r w:rsidRPr="00072388">
        <w:rPr>
          <w:color w:val="000000" w:themeColor="text1"/>
          <w:sz w:val="28"/>
          <w:szCs w:val="28"/>
        </w:rPr>
        <w:t>анализ и экспертная оценка перспектив изменения планируемых показателей;</w:t>
      </w:r>
    </w:p>
    <w:p w:rsidR="00831E41" w:rsidRPr="00072388" w:rsidRDefault="00831E41" w:rsidP="005549DC">
      <w:pPr>
        <w:pStyle w:val="a3"/>
        <w:numPr>
          <w:ilvl w:val="0"/>
          <w:numId w:val="12"/>
        </w:numPr>
        <w:spacing w:before="0" w:beforeAutospacing="0" w:after="0" w:afterAutospacing="0" w:line="360" w:lineRule="auto"/>
        <w:ind w:left="0" w:right="75" w:firstLine="709"/>
        <w:jc w:val="both"/>
        <w:rPr>
          <w:color w:val="000000" w:themeColor="text1"/>
          <w:sz w:val="28"/>
          <w:szCs w:val="28"/>
        </w:rPr>
      </w:pPr>
      <w:r w:rsidRPr="00072388">
        <w:rPr>
          <w:color w:val="000000" w:themeColor="text1"/>
          <w:sz w:val="28"/>
          <w:szCs w:val="28"/>
        </w:rPr>
        <w:t>принятие планового решения.</w:t>
      </w:r>
      <w:r w:rsidR="00797FEB" w:rsidRPr="00072388">
        <w:rPr>
          <w:rStyle w:val="af1"/>
          <w:color w:val="000000" w:themeColor="text1"/>
          <w:sz w:val="28"/>
          <w:szCs w:val="28"/>
        </w:rPr>
        <w:footnoteReference w:id="5"/>
      </w:r>
    </w:p>
    <w:p w:rsidR="00831E41" w:rsidRPr="00072388" w:rsidRDefault="00831E41" w:rsidP="00831E41">
      <w:pPr>
        <w:pStyle w:val="a3"/>
        <w:spacing w:before="0" w:beforeAutospacing="0" w:after="0" w:afterAutospacing="0" w:line="360" w:lineRule="auto"/>
        <w:ind w:left="75" w:right="75" w:firstLine="709"/>
        <w:jc w:val="both"/>
        <w:rPr>
          <w:color w:val="000000" w:themeColor="text1"/>
          <w:sz w:val="28"/>
          <w:szCs w:val="28"/>
        </w:rPr>
      </w:pPr>
      <w:r w:rsidRPr="00072388">
        <w:rPr>
          <w:color w:val="000000" w:themeColor="text1"/>
          <w:sz w:val="28"/>
          <w:szCs w:val="28"/>
        </w:rPr>
        <w:t>Применение экономико-математических моделей дает возможность б</w:t>
      </w:r>
      <w:r w:rsidRPr="00072388">
        <w:rPr>
          <w:color w:val="000000" w:themeColor="text1"/>
          <w:sz w:val="28"/>
          <w:szCs w:val="28"/>
        </w:rPr>
        <w:t>ы</w:t>
      </w:r>
      <w:r w:rsidRPr="00072388">
        <w:rPr>
          <w:color w:val="000000" w:themeColor="text1"/>
          <w:sz w:val="28"/>
          <w:szCs w:val="28"/>
        </w:rPr>
        <w:t xml:space="preserve">стро рассчитать несколько вариантов показателей и выбрать </w:t>
      </w:r>
      <w:proofErr w:type="gramStart"/>
      <w:r w:rsidRPr="00072388">
        <w:rPr>
          <w:color w:val="000000" w:themeColor="text1"/>
          <w:sz w:val="28"/>
          <w:szCs w:val="28"/>
        </w:rPr>
        <w:t>оптимальный</w:t>
      </w:r>
      <w:proofErr w:type="gramEnd"/>
      <w:r w:rsidRPr="00072388">
        <w:rPr>
          <w:color w:val="000000" w:themeColor="text1"/>
          <w:sz w:val="28"/>
          <w:szCs w:val="28"/>
        </w:rPr>
        <w:t>.</w:t>
      </w:r>
    </w:p>
    <w:p w:rsidR="00797FEB" w:rsidRPr="00072388" w:rsidRDefault="00831E41" w:rsidP="00797F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388">
        <w:rPr>
          <w:rFonts w:ascii="Times New Roman" w:hAnsi="Times New Roman" w:cs="Times New Roman"/>
          <w:color w:val="000000" w:themeColor="text1"/>
        </w:rPr>
        <w:t xml:space="preserve"> </w:t>
      </w:r>
      <w:r w:rsidR="00797FEB"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того чтобы согласовывать планирование и контролировать его, с</w:t>
      </w:r>
      <w:r w:rsidR="00797FEB"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797FEB"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ществует несколько методов. В большинстве случаев применяются методы бюджета и управления по целям.</w:t>
      </w:r>
    </w:p>
    <w:p w:rsidR="00797FEB" w:rsidRPr="00072388" w:rsidRDefault="00797FEB" w:rsidP="00797F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Бюджеты. Основной задачей планирования является эффективное ра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пределение ресурсов, в большинстве случаев остаются не разрешенными фу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даментальные вопросы - какие именно применять ресурсы, как их правильно использовать. Без остается ответа основной </w:t>
      </w:r>
      <w:proofErr w:type="gramStart"/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вопрос</w:t>
      </w:r>
      <w:proofErr w:type="gramEnd"/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какие цели являются обо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нованными достижениями при данных имеющихся ресурсах. Для решения да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ных вопросов руководители предприятий используют бюджеты.</w:t>
      </w:r>
    </w:p>
    <w:p w:rsidR="00797FEB" w:rsidRPr="00072388" w:rsidRDefault="00797FEB" w:rsidP="00797F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Они являются методами распределения ресурсов, которые характериз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ются в количественной форме, для достижения целей, так же предоставленных количественно.</w:t>
      </w:r>
    </w:p>
    <w:p w:rsidR="00797FEB" w:rsidRPr="00072388" w:rsidRDefault="00797FEB" w:rsidP="00797F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Бюджеты существуют в отдельных документах.</w:t>
      </w:r>
    </w:p>
    <w:p w:rsidR="00C616E0" w:rsidRDefault="00797FEB" w:rsidP="00797F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процессе составления бюджета происходит четыре этапа. На первом формируются руководством общие цели компании, затем происходит подг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товка операционных смет</w:t>
      </w:r>
      <w:r w:rsidR="00C616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797FEB" w:rsidRPr="00072388" w:rsidRDefault="00797FEB" w:rsidP="00797F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третьем этапе руководство анализирует и проверяет предложения по бюджету, вносит свои корректировки на основе ук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заний высшего руководства. На четвертом этапе производится подготовка ит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говых бюджета, где ведется постатейный учет ресурсов и использования фо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дов.</w:t>
      </w:r>
    </w:p>
    <w:p w:rsidR="00797FEB" w:rsidRPr="00072388" w:rsidRDefault="00797FEB" w:rsidP="00797F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Управление по целям. Для того чтобы контроль при планировании был наиболее эффективным, его необходимо связывать с планированием. Это также даст больше эффект в управлении в целом по предприятию. Таким методом я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ляется управление по целям. Оно основывается на том, что выдвигаются п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пытки предсказать будущее, повлиять на него, а не реагировать и действовать задним числом.</w:t>
      </w:r>
      <w:r w:rsidRPr="00072388">
        <w:rPr>
          <w:rStyle w:val="af1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ootnoteReference w:id="6"/>
      </w:r>
    </w:p>
    <w:p w:rsidR="00797FEB" w:rsidRPr="00072388" w:rsidRDefault="00797FEB" w:rsidP="00797F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того чтобы данная система действовала нужно отлаженная коммун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кация с обратной связью и постоянный </w:t>
      </w:r>
      <w:proofErr w:type="gramStart"/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выполнением всех уровней. Контролем является процесс, при помощи которого руководство определяет правильность его решения, необходимость в корректировках. Благодаря ко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тролю достигаются все цели организации. В процедуре контроля существуют три этапа: выработка стандартов и критериев, сопоставление с ними реальных результатов и принятие необходимых корректирующих действий.</w:t>
      </w:r>
    </w:p>
    <w:p w:rsidR="00797FEB" w:rsidRPr="00072388" w:rsidRDefault="00797FEB" w:rsidP="00797F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Стандартными являются конкретные цели, вытекающие из процесса пл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нирования. Данные цели имеют свои особенности. Они характеризуются вр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менными рамками и определенными критериями. При сравнении реально до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тигнутых результатов со стандартами нужно установить безопасность отклон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ний от стандартов.</w:t>
      </w:r>
    </w:p>
    <w:p w:rsidR="00797FEB" w:rsidRPr="00072388" w:rsidRDefault="00797FEB" w:rsidP="00797F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Данные отклонение устанавливаются руководством.</w:t>
      </w:r>
    </w:p>
    <w:p w:rsidR="00797FEB" w:rsidRPr="00072388" w:rsidRDefault="00797FEB" w:rsidP="00797F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Также формируются линия поведения:</w:t>
      </w:r>
    </w:p>
    <w:p w:rsidR="00797FEB" w:rsidRPr="00072388" w:rsidRDefault="00797FEB" w:rsidP="005549DC">
      <w:pPr>
        <w:pStyle w:val="a6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ничего не предпринимать, если цели достигнуты;</w:t>
      </w:r>
    </w:p>
    <w:p w:rsidR="00797FEB" w:rsidRPr="00072388" w:rsidRDefault="00797FEB" w:rsidP="005549DC">
      <w:pPr>
        <w:pStyle w:val="a6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устранить отклонение, применив корректирующие действия;</w:t>
      </w:r>
    </w:p>
    <w:p w:rsidR="00797FEB" w:rsidRPr="00072388" w:rsidRDefault="00797FEB" w:rsidP="005549DC">
      <w:pPr>
        <w:pStyle w:val="a6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пересмотреть стандарты.</w:t>
      </w:r>
      <w:r w:rsidRPr="00072388">
        <w:rPr>
          <w:rStyle w:val="af1"/>
          <w:rFonts w:ascii="Times New Roman" w:eastAsia="Times New Roman" w:hAnsi="Times New Roman" w:cs="Times New Roman"/>
          <w:color w:val="000000" w:themeColor="text1"/>
          <w:sz w:val="28"/>
          <w:szCs w:val="28"/>
        </w:rPr>
        <w:footnoteReference w:id="7"/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B08C0" w:rsidRDefault="004B08C0" w:rsidP="004B08C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_Toc97399769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Планирование и прогнозирование представляет собой формирование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4B08C0">
        <w:rPr>
          <w:rFonts w:ascii="Times New Roman" w:hAnsi="Times New Roman" w:cs="Times New Roman"/>
          <w:color w:val="000000" w:themeColor="text1"/>
          <w:sz w:val="28"/>
          <w:szCs w:val="28"/>
        </w:rPr>
        <w:t>ланов улучшения финансовых результатов деятельности предпри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ятия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024D8" w:rsidRDefault="004B08C0" w:rsidP="004B08C0">
      <w:pPr>
        <w:spacing w:after="0" w:line="360" w:lineRule="auto"/>
        <w:ind w:firstLine="709"/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4B08C0">
        <w:rPr>
          <w:rFonts w:ascii="Times New Roman" w:hAnsi="Times New Roman" w:cs="Times New Roman"/>
          <w:color w:val="000000" w:themeColor="text1"/>
          <w:sz w:val="28"/>
          <w:szCs w:val="28"/>
        </w:rPr>
        <w:t>рогнозирование и планирование повышает конкурентоспособность и эффективность деятельности предприятия, стимулирует сотрудников, в том числе не только в финансо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вом плане, но и в </w:t>
      </w:r>
      <w:r w:rsidRPr="004B08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систематизации рабочих процессов.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4B08C0">
        <w:rPr>
          <w:rFonts w:ascii="Times New Roman" w:hAnsi="Times New Roman" w:cs="Times New Roman"/>
          <w:color w:val="000000" w:themeColor="text1"/>
          <w:sz w:val="28"/>
          <w:szCs w:val="28"/>
        </w:rPr>
        <w:t>ас</w:t>
      </w:r>
      <w:r w:rsidR="00A13D3E">
        <w:rPr>
          <w:rFonts w:ascii="Times New Roman" w:hAnsi="Times New Roman" w:cs="Times New Roman"/>
          <w:color w:val="000000" w:themeColor="text1"/>
          <w:sz w:val="28"/>
          <w:szCs w:val="28"/>
        </w:rPr>
        <w:t>смотренные</w:t>
      </w:r>
      <w:r w:rsidRPr="004B08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методы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4B08C0">
        <w:rPr>
          <w:rFonts w:ascii="Times New Roman" w:hAnsi="Times New Roman" w:cs="Times New Roman"/>
          <w:color w:val="000000" w:themeColor="text1"/>
          <w:sz w:val="28"/>
          <w:szCs w:val="28"/>
        </w:rPr>
        <w:t>ают возможность отметить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4B08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</w:t>
      </w:r>
      <w:r w:rsidRPr="004B08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предприяти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</w:t>
      </w:r>
      <w:r w:rsidRPr="004B08C0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4B08C0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4B08C0">
        <w:rPr>
          <w:rFonts w:ascii="Times New Roman" w:hAnsi="Times New Roman" w:cs="Times New Roman"/>
          <w:color w:val="000000" w:themeColor="text1"/>
          <w:sz w:val="28"/>
          <w:szCs w:val="28"/>
        </w:rPr>
        <w:t>ществует большой выбор способов финансово</w:t>
      </w:r>
      <w:r w:rsidR="00A13D3E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4B08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прогнозировани</w:t>
      </w:r>
      <w:r w:rsidR="00A13D3E">
        <w:rPr>
          <w:rFonts w:ascii="Times New Roman" w:hAnsi="Times New Roman" w:cs="Times New Roman"/>
          <w:color w:val="000000" w:themeColor="text1"/>
          <w:sz w:val="28"/>
          <w:szCs w:val="28"/>
        </w:rPr>
        <w:t>я и прогноз</w:t>
      </w:r>
      <w:r w:rsidR="00A13D3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A13D3E">
        <w:rPr>
          <w:rFonts w:ascii="Times New Roman" w:hAnsi="Times New Roman" w:cs="Times New Roman"/>
          <w:color w:val="000000" w:themeColor="text1"/>
          <w:sz w:val="28"/>
          <w:szCs w:val="28"/>
        </w:rPr>
        <w:t>рования</w:t>
      </w:r>
      <w:r w:rsidRPr="004B08C0">
        <w:rPr>
          <w:rFonts w:ascii="Times New Roman" w:hAnsi="Times New Roman" w:cs="Times New Roman"/>
          <w:color w:val="000000" w:themeColor="text1"/>
          <w:sz w:val="28"/>
          <w:szCs w:val="28"/>
        </w:rPr>
        <w:t>, которы</w:t>
      </w:r>
      <w:r w:rsidR="00A13D3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4B08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можно выбрать исходя из целей планирования и удобства для самого предприятия</w:t>
      </w:r>
      <w:r w:rsidR="00A13D3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024D8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81543A" w:rsidRPr="00072388" w:rsidRDefault="0081543A" w:rsidP="00412676">
      <w:pPr>
        <w:pStyle w:val="2"/>
        <w:spacing w:before="0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2. Анализ финансового планирования и прогнозирования на пре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приятии на примере</w:t>
      </w:r>
      <w:bookmarkEnd w:id="9"/>
    </w:p>
    <w:p w:rsidR="0081543A" w:rsidRPr="00072388" w:rsidRDefault="0081543A" w:rsidP="00412676">
      <w:pPr>
        <w:pStyle w:val="2"/>
        <w:spacing w:before="0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_Toc97399770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2.1 Характеристика финансово-хозяйственной деятельности</w:t>
      </w:r>
      <w:bookmarkEnd w:id="10"/>
    </w:p>
    <w:p w:rsidR="00CA3585" w:rsidRPr="00072388" w:rsidRDefault="00CA3585" w:rsidP="003C48D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3585" w:rsidRPr="00072388" w:rsidRDefault="00CA3585" w:rsidP="003C48D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Общество с ограниченной ответственностью «Самовар» является комп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нией по предоставлению полного спектра услуг в области общественного пит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ния  и </w:t>
      </w:r>
      <w:proofErr w:type="spellStart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клинингового</w:t>
      </w:r>
      <w:proofErr w:type="spellEnd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обслуживания для предприятий </w:t>
      </w:r>
      <w:proofErr w:type="spellStart"/>
      <w:proofErr w:type="gramStart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нефте-газовой</w:t>
      </w:r>
      <w:proofErr w:type="spellEnd"/>
      <w:proofErr w:type="gramEnd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промы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ш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ленности.</w:t>
      </w:r>
    </w:p>
    <w:p w:rsidR="00CA3585" w:rsidRPr="00072388" w:rsidRDefault="00CA3585" w:rsidP="0041267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ООО </w:t>
      </w:r>
      <w:r w:rsidR="00A731F6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«Самовар» 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супермаркетом домашней еды, который был образован в 1991 году, имеет статус предприятия оптовой торговли продуктами питания. Далее производство предприятия реформировалось, оно стало зан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маться производством кулинарных изделий и салатов, впоследствии ассорт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мент был дополнен и кондитерскими изделиями.</w:t>
      </w:r>
    </w:p>
    <w:p w:rsidR="00CA3585" w:rsidRPr="00072388" w:rsidRDefault="00CA3585" w:rsidP="0041267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Основным видом деятельности предприятия является розничная торго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ля продовольственными, а также непродовольственными товарами, деятел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ность ресторана, производство салатов, выпечки, тортов и другой кулинарной продукции.</w:t>
      </w:r>
    </w:p>
    <w:p w:rsidR="00A13D3E" w:rsidRDefault="00A13D3E" w:rsidP="0041267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3D3E">
        <w:rPr>
          <w:rFonts w:ascii="Times New Roman" w:hAnsi="Times New Roman" w:cs="Times New Roman"/>
          <w:color w:val="000000" w:themeColor="text1"/>
          <w:sz w:val="28"/>
          <w:szCs w:val="28"/>
        </w:rPr>
        <w:t>Ассортимент супермаркета представляет собой более 40000 наименов</w:t>
      </w:r>
      <w:r w:rsidRPr="00A13D3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ний. В нем</w:t>
      </w:r>
      <w:r w:rsidRPr="00A13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найти практически любой товар – </w:t>
      </w:r>
      <w:r w:rsidRPr="00A13D3E">
        <w:rPr>
          <w:rFonts w:ascii="Times New Roman" w:hAnsi="Times New Roman" w:cs="Times New Roman"/>
          <w:color w:val="000000" w:themeColor="text1"/>
          <w:sz w:val="28"/>
          <w:szCs w:val="28"/>
        </w:rPr>
        <w:t>соль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13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хлеб, макаронные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A13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кондитерские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изделия, </w:t>
      </w:r>
      <w:r w:rsidRPr="00A13D3E">
        <w:rPr>
          <w:rFonts w:ascii="Times New Roman" w:hAnsi="Times New Roman" w:cs="Times New Roman"/>
          <w:color w:val="000000" w:themeColor="text1"/>
          <w:sz w:val="28"/>
          <w:szCs w:val="28"/>
        </w:rPr>
        <w:t>алкоголь, за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мороженную продукцию.</w:t>
      </w:r>
    </w:p>
    <w:p w:rsidR="00A13D3E" w:rsidRDefault="00A13D3E" w:rsidP="0041267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3D3E">
        <w:rPr>
          <w:rFonts w:ascii="Times New Roman" w:hAnsi="Times New Roman" w:cs="Times New Roman"/>
          <w:color w:val="000000" w:themeColor="text1"/>
          <w:sz w:val="28"/>
          <w:szCs w:val="28"/>
        </w:rPr>
        <w:t>Однако при этом всё же магазин направлен на регулярное посещение п</w:t>
      </w:r>
      <w:r w:rsidRPr="00A13D3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A13D3E">
        <w:rPr>
          <w:rFonts w:ascii="Times New Roman" w:hAnsi="Times New Roman" w:cs="Times New Roman"/>
          <w:color w:val="000000" w:themeColor="text1"/>
          <w:sz w:val="28"/>
          <w:szCs w:val="28"/>
        </w:rPr>
        <w:t>требителей, что отражается и его товарной тренировк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 - нелинейное построение торгового зала.</w:t>
      </w:r>
    </w:p>
    <w:p w:rsidR="00CA3585" w:rsidRPr="00072388" w:rsidRDefault="00CA3585" w:rsidP="0041267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Миссия предприятия заключается в удовлетворении потребительского спроса качественными продуктами и широким ассортиментом.</w:t>
      </w:r>
    </w:p>
    <w:p w:rsidR="00CA3585" w:rsidRPr="00072388" w:rsidRDefault="00CA3585" w:rsidP="0041267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сегодняшний день супермаркеты открыты в крупных городах России.</w:t>
      </w:r>
    </w:p>
    <w:p w:rsidR="00CA3585" w:rsidRPr="00072388" w:rsidRDefault="00CA3585" w:rsidP="0041267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Ассортимент предприятия огромен, насчитывает более 50000 наименов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ний. Вся продукция свежая и имеет сертификаты.</w:t>
      </w:r>
    </w:p>
    <w:p w:rsidR="00CA3585" w:rsidRPr="00072388" w:rsidRDefault="00CA3585" w:rsidP="0041267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Коллектив на предприятии более 3000 сотрудников.</w:t>
      </w:r>
    </w:p>
    <w:p w:rsidR="00CA3585" w:rsidRPr="00072388" w:rsidRDefault="00CA3585" w:rsidP="0041267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Исполнительным органом общества является генеральный директор, к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торый разрабатывает и реализует цели, политику и стратегию предприятия. Вторым по важности органом является директором магазина.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Далее находятся основные подразделения предприятия.</w:t>
      </w:r>
    </w:p>
    <w:p w:rsidR="00CA3585" w:rsidRPr="00072388" w:rsidRDefault="00CA3585" w:rsidP="0041267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На предприятии действует линейно-функциональной структура, которая включает в себя подразделения, выполняющие определённые функции для 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новных целей организации. Предоставлено на рисунке 2.1.</w:t>
      </w:r>
    </w:p>
    <w:p w:rsidR="00CA3585" w:rsidRPr="00072388" w:rsidRDefault="00CA3585" w:rsidP="0041267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772025" cy="2190750"/>
            <wp:effectExtent l="19050" t="0" r="9525" b="0"/>
            <wp:docPr id="1" name="Рисунок 1" descr="https://konspekta.net/studopedianet/baza13/1772873184998.files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onspekta.net/studopedianet/baza13/1772873184998.files/image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160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585" w:rsidRPr="00072388" w:rsidRDefault="00CA3585" w:rsidP="0041267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3585" w:rsidRPr="00072388" w:rsidRDefault="00CA3585" w:rsidP="0041267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 w:rsidRPr="00072388">
        <w:rPr>
          <w:color w:val="000000" w:themeColor="text1"/>
          <w:sz w:val="28"/>
          <w:szCs w:val="28"/>
        </w:rPr>
        <w:t>Рис. 2.1 Организационная структур</w:t>
      </w:r>
      <w:proofErr w:type="gramStart"/>
      <w:r w:rsidRPr="00072388">
        <w:rPr>
          <w:color w:val="000000" w:themeColor="text1"/>
          <w:sz w:val="28"/>
          <w:szCs w:val="28"/>
        </w:rPr>
        <w:t>а ООО</w:t>
      </w:r>
      <w:proofErr w:type="gramEnd"/>
      <w:r w:rsidRPr="00072388">
        <w:rPr>
          <w:color w:val="000000" w:themeColor="text1"/>
          <w:sz w:val="28"/>
          <w:szCs w:val="28"/>
        </w:rPr>
        <w:t xml:space="preserve"> </w:t>
      </w:r>
      <w:r w:rsidR="00A731F6" w:rsidRPr="00072388">
        <w:rPr>
          <w:color w:val="000000" w:themeColor="text1"/>
          <w:sz w:val="28"/>
          <w:szCs w:val="28"/>
        </w:rPr>
        <w:t xml:space="preserve">«Самовар» </w:t>
      </w:r>
    </w:p>
    <w:p w:rsidR="00CA3585" w:rsidRPr="00072388" w:rsidRDefault="00CA3585" w:rsidP="0041267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Целью предприятия является увеличение прибыли, снижение издержек, увеличение качества продукции и ассортимента, повышение производительн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сти труда, применение в деятельности новой техники и технологий, обучение персонала.</w:t>
      </w:r>
    </w:p>
    <w:p w:rsidR="00CA3585" w:rsidRDefault="00CA3585" w:rsidP="0041267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Итак, можно сказать, что деятельность предприятия активно развивается, в первую очередь благодаря качественной продукции, большим ассортиментом, который содержит более 1000 наименований, постоянное территориальное расширение.</w:t>
      </w:r>
    </w:p>
    <w:p w:rsidR="00A13D3E" w:rsidRPr="00072388" w:rsidRDefault="00A13D3E" w:rsidP="0041267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предприятии</w:t>
      </w:r>
      <w:r w:rsidRPr="00A13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отмечается корпоративная культура, которая направлен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 не только на</w:t>
      </w:r>
      <w:r w:rsidRPr="00A13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сотрудников, общения внутри коллектива, но и поддержание р</w:t>
      </w:r>
      <w:r w:rsidRPr="00A13D3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13D3E">
        <w:rPr>
          <w:rFonts w:ascii="Times New Roman" w:hAnsi="Times New Roman" w:cs="Times New Roman"/>
          <w:color w:val="000000" w:themeColor="text1"/>
          <w:sz w:val="28"/>
          <w:szCs w:val="28"/>
        </w:rPr>
        <w:t>бочей этики, минимизаци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A13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недочётов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их</w:t>
      </w:r>
      <w:r w:rsidRPr="00A13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быстро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Pr="00A13D3E">
        <w:rPr>
          <w:rFonts w:ascii="Times New Roman" w:hAnsi="Times New Roman" w:cs="Times New Roman"/>
          <w:color w:val="000000" w:themeColor="text1"/>
          <w:sz w:val="28"/>
          <w:szCs w:val="28"/>
        </w:rPr>
        <w:t>устранени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е,</w:t>
      </w:r>
      <w:r w:rsidRPr="00A13D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руководством определен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 </w:t>
      </w:r>
      <w:r w:rsidRPr="00A13D3E">
        <w:rPr>
          <w:rFonts w:ascii="Times New Roman" w:hAnsi="Times New Roman" w:cs="Times New Roman"/>
          <w:color w:val="000000" w:themeColor="text1"/>
          <w:sz w:val="28"/>
          <w:szCs w:val="28"/>
        </w:rPr>
        <w:t>правил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13D3E">
        <w:rPr>
          <w:rFonts w:ascii="Times New Roman" w:hAnsi="Times New Roman" w:cs="Times New Roman"/>
          <w:color w:val="000000" w:themeColor="text1"/>
          <w:sz w:val="28"/>
          <w:szCs w:val="28"/>
        </w:rPr>
        <w:t>, которые дают возможность сотруднику общаться с потребителями, в том числе приветственные и прощальные фразы.</w:t>
      </w:r>
    </w:p>
    <w:p w:rsidR="00CA3585" w:rsidRPr="00072388" w:rsidRDefault="00CA3585" w:rsidP="0041267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Стратегия организации и корпоративная культура взаимосвязаны, поэт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му  управлять сотрудниками легче, это происходит по данным направлениям:</w:t>
      </w:r>
    </w:p>
    <w:p w:rsidR="00CA3585" w:rsidRPr="00072388" w:rsidRDefault="00CA3585" w:rsidP="005549DC">
      <w:pPr>
        <w:pStyle w:val="a6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условия работы соответствуют корпоративной культуре, стратегия формирует определенные правила, которых придерживаются сотрудники.</w:t>
      </w:r>
    </w:p>
    <w:p w:rsidR="00CA3585" w:rsidRPr="00072388" w:rsidRDefault="00CA3585" w:rsidP="005549DC">
      <w:pPr>
        <w:pStyle w:val="a6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высоко организационная культура, она поддерживает стратегию, помогая сотрудникам полностью включиться в работу, мотивирует их, благод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ря чему сотрудники лучше понимают свои обязанности, требования к ним и прилагают усилия для того, чтобы добиться успеха, не только в личностном плане, но и в деятельности предприятия.</w:t>
      </w:r>
    </w:p>
    <w:p w:rsidR="00CA3585" w:rsidRPr="00072388" w:rsidRDefault="00CA3585" w:rsidP="0041267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Создание культуры на предприятии происходит по некоторым правилам: </w:t>
      </w:r>
    </w:p>
    <w:p w:rsidR="00CA3585" w:rsidRPr="00072388" w:rsidRDefault="00CA3585" w:rsidP="005549DC">
      <w:pPr>
        <w:pStyle w:val="a6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наличие лидера среди сотрудников, который создает актуальные правила и нормы поведения для персонала, руководителей.</w:t>
      </w:r>
    </w:p>
    <w:p w:rsidR="00CA3585" w:rsidRPr="00072388" w:rsidRDefault="00CA3585" w:rsidP="005549DC">
      <w:pPr>
        <w:pStyle w:val="a6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желание куроводства следовать данным правилам и нормам,</w:t>
      </w:r>
    </w:p>
    <w:p w:rsidR="00CA3585" w:rsidRPr="00072388" w:rsidRDefault="00CA3585" w:rsidP="005549DC">
      <w:pPr>
        <w:pStyle w:val="a6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забота о посетителях и сотрудниках.</w:t>
      </w:r>
    </w:p>
    <w:p w:rsidR="00CA3585" w:rsidRPr="00072388" w:rsidRDefault="00CA3585" w:rsidP="0041267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Укрепление традиций корпоративной культуры происходит и из-за нал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чия небольшой численности сотрудников, отсутствия текучести кадров, корп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ративной сотовой связи.</w:t>
      </w:r>
    </w:p>
    <w:p w:rsidR="00CA3585" w:rsidRPr="00072388" w:rsidRDefault="00CA3585" w:rsidP="0041267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Для того чтобы удержать лидирующие позиции предприятие должно уметь внедрять новые производственные методы, следовать за тенденциями на рынке, менять стратегии, однако, при этом на предприятии должен существ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вать такой тип корпоративной культуры, который поможет адаптироваться к новым рыночным условиям.</w:t>
      </w:r>
    </w:p>
    <w:p w:rsidR="00CA3585" w:rsidRPr="00072388" w:rsidRDefault="00CA3585" w:rsidP="0041267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Концепция управления персоналом должна основываться на роли личн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сти сотрудников, его знаниях и мотивациях, умении разрешать поставленные перед ним задачи и цели. В магазине сотрудники проходят обучение, которое происходит в виде: курсов, стажировки в других ресторанах, тренингах, дел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вых играх.</w:t>
      </w:r>
    </w:p>
    <w:p w:rsidR="00CA3585" w:rsidRPr="00072388" w:rsidRDefault="00CA3585" w:rsidP="0041267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Именно благодаря корпоративному обучению создается основа для дал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ь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нейшей профессиональной деятельности, активации творческого потенциала и возможностей, а так же карьерного роста.</w:t>
      </w:r>
    </w:p>
    <w:p w:rsidR="00CA3585" w:rsidRPr="00072388" w:rsidRDefault="00CA3585" w:rsidP="0041267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72388">
        <w:rPr>
          <w:color w:val="000000" w:themeColor="text1"/>
          <w:sz w:val="28"/>
          <w:szCs w:val="28"/>
          <w:shd w:val="clear" w:color="auto" w:fill="FFFFFF"/>
        </w:rPr>
        <w:lastRenderedPageBreak/>
        <w:t>Наиболее практически эффективный метод развития персонала, провод</w:t>
      </w:r>
      <w:r w:rsidRPr="00072388">
        <w:rPr>
          <w:color w:val="000000" w:themeColor="text1"/>
          <w:sz w:val="28"/>
          <w:szCs w:val="28"/>
          <w:shd w:val="clear" w:color="auto" w:fill="FFFFFF"/>
        </w:rPr>
        <w:t>и</w:t>
      </w:r>
      <w:r w:rsidRPr="00072388">
        <w:rPr>
          <w:color w:val="000000" w:themeColor="text1"/>
          <w:sz w:val="28"/>
          <w:szCs w:val="28"/>
          <w:shd w:val="clear" w:color="auto" w:fill="FFFFFF"/>
        </w:rPr>
        <w:t>мый в ресторане – тренинги.</w:t>
      </w:r>
    </w:p>
    <w:p w:rsidR="00CA3585" w:rsidRPr="00072388" w:rsidRDefault="00CA3585" w:rsidP="0041267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72388">
        <w:rPr>
          <w:color w:val="000000" w:themeColor="text1"/>
          <w:sz w:val="28"/>
          <w:szCs w:val="28"/>
          <w:shd w:val="clear" w:color="auto" w:fill="FFFFFF"/>
        </w:rPr>
        <w:t>Профессиональное обучения, можно сказать, является непрерывным пр</w:t>
      </w:r>
      <w:r w:rsidRPr="00072388">
        <w:rPr>
          <w:color w:val="000000" w:themeColor="text1"/>
          <w:sz w:val="28"/>
          <w:szCs w:val="28"/>
          <w:shd w:val="clear" w:color="auto" w:fill="FFFFFF"/>
        </w:rPr>
        <w:t>о</w:t>
      </w:r>
      <w:r w:rsidRPr="00072388">
        <w:rPr>
          <w:color w:val="000000" w:themeColor="text1"/>
          <w:sz w:val="28"/>
          <w:szCs w:val="28"/>
          <w:shd w:val="clear" w:color="auto" w:fill="FFFFFF"/>
        </w:rPr>
        <w:t>цессом, так как оно начинается с испытательного срока и длится в течение вс</w:t>
      </w:r>
      <w:r w:rsidRPr="00072388">
        <w:rPr>
          <w:color w:val="000000" w:themeColor="text1"/>
          <w:sz w:val="28"/>
          <w:szCs w:val="28"/>
          <w:shd w:val="clear" w:color="auto" w:fill="FFFFFF"/>
        </w:rPr>
        <w:t>е</w:t>
      </w:r>
      <w:r w:rsidRPr="00072388">
        <w:rPr>
          <w:color w:val="000000" w:themeColor="text1"/>
          <w:sz w:val="28"/>
          <w:szCs w:val="28"/>
          <w:shd w:val="clear" w:color="auto" w:fill="FFFFFF"/>
        </w:rPr>
        <w:t>го времени работы в ресторане. К примеру, у бармена и официанта обучение происходит в виде тренингов:</w:t>
      </w:r>
    </w:p>
    <w:p w:rsidR="00CA3585" w:rsidRPr="00072388" w:rsidRDefault="00CA3585" w:rsidP="005549DC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72388">
        <w:rPr>
          <w:color w:val="000000" w:themeColor="text1"/>
          <w:sz w:val="28"/>
          <w:szCs w:val="28"/>
          <w:shd w:val="clear" w:color="auto" w:fill="FFFFFF"/>
        </w:rPr>
        <w:t xml:space="preserve">Тренинг по продукции, услугам. </w:t>
      </w:r>
    </w:p>
    <w:p w:rsidR="00CA3585" w:rsidRPr="00072388" w:rsidRDefault="00CA3585" w:rsidP="005549DC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72388">
        <w:rPr>
          <w:color w:val="000000" w:themeColor="text1"/>
          <w:sz w:val="28"/>
          <w:szCs w:val="28"/>
          <w:shd w:val="clear" w:color="auto" w:fill="FFFFFF"/>
        </w:rPr>
        <w:t xml:space="preserve">Тренинг по организационной политике и планированию. </w:t>
      </w:r>
    </w:p>
    <w:p w:rsidR="00CA3585" w:rsidRPr="00072388" w:rsidRDefault="00CA3585" w:rsidP="005549DC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72388">
        <w:rPr>
          <w:color w:val="000000" w:themeColor="text1"/>
          <w:sz w:val="28"/>
          <w:szCs w:val="28"/>
          <w:shd w:val="clear" w:color="auto" w:fill="FFFFFF"/>
        </w:rPr>
        <w:t xml:space="preserve">Тренинг по технологии продаж. </w:t>
      </w:r>
    </w:p>
    <w:p w:rsidR="00CA3585" w:rsidRPr="00072388" w:rsidRDefault="00CA3585" w:rsidP="0041267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предприятии присутствует адаптация новых сотрудников, наставнич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ство, так как предприятие нацелено на молодых активных специалистов, кот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рые будут постоянными сотрудниками. На предприятии построена професси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нальная адаптация новых сотрудников, последующее их обучение, карьерный рост.</w:t>
      </w:r>
    </w:p>
    <w:p w:rsidR="00CA3585" w:rsidRPr="00072388" w:rsidRDefault="00CA3585" w:rsidP="0041267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 же присутствует мотивация персонала, которая происходит в матер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альной и нематериальной форме.  Материальная мотивация построена на ст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бильной заработной плате, премиях, стипендиях, дополнительных выплат.</w:t>
      </w:r>
    </w:p>
    <w:p w:rsidR="00CA3585" w:rsidRPr="00072388" w:rsidRDefault="00CA3585" w:rsidP="0041267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Видами нематериального поощрения являются: тренинги, мастер-классы, обучение, грамоты за хорошую работу, организация праздников. Именно такой вид мотивации показывает связь между руководством и сотрудниками, что 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ражает системный подход на предприятии, отражает реакцию на изменения в производстве и в организации в целом, так же дает возможность вносить изм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нения руководителю. Это положительно сказывается на конкурентоспособн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сти предприятия, приносит ему прибыль.</w:t>
      </w:r>
    </w:p>
    <w:p w:rsidR="003C48D0" w:rsidRPr="00072388" w:rsidRDefault="003C48D0" w:rsidP="0041267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Исследуем основные показатели деятельности предприятия в таблице </w:t>
      </w:r>
      <w:r w:rsidR="00A731F6"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</w:t>
      </w:r>
    </w:p>
    <w:p w:rsidR="00A731F6" w:rsidRPr="00072388" w:rsidRDefault="003C48D0" w:rsidP="00A731F6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Таблица </w:t>
      </w:r>
      <w:r w:rsidR="00A731F6"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 </w:t>
      </w:r>
    </w:p>
    <w:p w:rsidR="003C48D0" w:rsidRPr="00072388" w:rsidRDefault="003C48D0" w:rsidP="00A731F6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Финансовые показатели деятельности предприятия</w:t>
      </w:r>
    </w:p>
    <w:tbl>
      <w:tblPr>
        <w:tblStyle w:val="aa"/>
        <w:tblW w:w="0" w:type="auto"/>
        <w:tblLook w:val="04A0"/>
      </w:tblPr>
      <w:tblGrid>
        <w:gridCol w:w="2024"/>
        <w:gridCol w:w="1576"/>
        <w:gridCol w:w="1576"/>
        <w:gridCol w:w="1576"/>
        <w:gridCol w:w="1504"/>
        <w:gridCol w:w="1315"/>
      </w:tblGrid>
      <w:tr w:rsidR="003C48D0" w:rsidRPr="00072388" w:rsidTr="00652042">
        <w:tc>
          <w:tcPr>
            <w:tcW w:w="2024" w:type="dxa"/>
          </w:tcPr>
          <w:p w:rsidR="003C48D0" w:rsidRPr="00072388" w:rsidRDefault="003C48D0" w:rsidP="004126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Показатель </w:t>
            </w:r>
          </w:p>
        </w:tc>
        <w:tc>
          <w:tcPr>
            <w:tcW w:w="1576" w:type="dxa"/>
          </w:tcPr>
          <w:p w:rsidR="003C48D0" w:rsidRPr="00072388" w:rsidRDefault="003C48D0" w:rsidP="002764B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2018</w:t>
            </w:r>
          </w:p>
        </w:tc>
        <w:tc>
          <w:tcPr>
            <w:tcW w:w="1576" w:type="dxa"/>
          </w:tcPr>
          <w:p w:rsidR="003C48D0" w:rsidRPr="00072388" w:rsidRDefault="003C48D0" w:rsidP="002764B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2019</w:t>
            </w:r>
          </w:p>
        </w:tc>
        <w:tc>
          <w:tcPr>
            <w:tcW w:w="1576" w:type="dxa"/>
          </w:tcPr>
          <w:p w:rsidR="003C48D0" w:rsidRPr="00072388" w:rsidRDefault="003C48D0" w:rsidP="004126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2020</w:t>
            </w:r>
          </w:p>
        </w:tc>
        <w:tc>
          <w:tcPr>
            <w:tcW w:w="1504" w:type="dxa"/>
          </w:tcPr>
          <w:p w:rsidR="003C48D0" w:rsidRPr="00072388" w:rsidRDefault="003C48D0" w:rsidP="004126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Изм</w:t>
            </w:r>
            <w:proofErr w:type="spellEnd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 в тыс. руб.</w:t>
            </w:r>
          </w:p>
        </w:tc>
        <w:tc>
          <w:tcPr>
            <w:tcW w:w="1315" w:type="dxa"/>
          </w:tcPr>
          <w:p w:rsidR="003C48D0" w:rsidRPr="00072388" w:rsidRDefault="003C48D0" w:rsidP="004126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Измн</w:t>
            </w:r>
            <w:proofErr w:type="spellEnd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 В %</w:t>
            </w:r>
          </w:p>
        </w:tc>
      </w:tr>
      <w:tr w:rsidR="003C48D0" w:rsidRPr="00072388" w:rsidTr="00652042">
        <w:tc>
          <w:tcPr>
            <w:tcW w:w="2024" w:type="dxa"/>
          </w:tcPr>
          <w:p w:rsidR="003C48D0" w:rsidRPr="00072388" w:rsidRDefault="003C48D0" w:rsidP="004126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Основные средства</w:t>
            </w:r>
          </w:p>
        </w:tc>
        <w:tc>
          <w:tcPr>
            <w:tcW w:w="1576" w:type="dxa"/>
          </w:tcPr>
          <w:p w:rsidR="003C48D0" w:rsidRPr="00072388" w:rsidRDefault="003C48D0" w:rsidP="002764B6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7011</w:t>
            </w:r>
          </w:p>
        </w:tc>
        <w:tc>
          <w:tcPr>
            <w:tcW w:w="1576" w:type="dxa"/>
          </w:tcPr>
          <w:p w:rsidR="003C48D0" w:rsidRPr="00072388" w:rsidRDefault="003C48D0" w:rsidP="002764B6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6728</w:t>
            </w:r>
          </w:p>
        </w:tc>
        <w:tc>
          <w:tcPr>
            <w:tcW w:w="1576" w:type="dxa"/>
          </w:tcPr>
          <w:p w:rsidR="003C48D0" w:rsidRPr="00072388" w:rsidRDefault="003C48D0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6444</w:t>
            </w:r>
          </w:p>
        </w:tc>
        <w:tc>
          <w:tcPr>
            <w:tcW w:w="1504" w:type="dxa"/>
          </w:tcPr>
          <w:p w:rsidR="003C48D0" w:rsidRPr="00072388" w:rsidRDefault="003C48D0" w:rsidP="004126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-284</w:t>
            </w:r>
          </w:p>
        </w:tc>
        <w:tc>
          <w:tcPr>
            <w:tcW w:w="1315" w:type="dxa"/>
          </w:tcPr>
          <w:p w:rsidR="003C48D0" w:rsidRPr="00072388" w:rsidRDefault="003C48D0" w:rsidP="004126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95</w:t>
            </w:r>
          </w:p>
        </w:tc>
      </w:tr>
      <w:tr w:rsidR="003C48D0" w:rsidRPr="00072388" w:rsidTr="00652042">
        <w:tc>
          <w:tcPr>
            <w:tcW w:w="2024" w:type="dxa"/>
          </w:tcPr>
          <w:p w:rsidR="003C48D0" w:rsidRPr="00072388" w:rsidRDefault="003C48D0" w:rsidP="004126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Запасы</w:t>
            </w:r>
          </w:p>
        </w:tc>
        <w:tc>
          <w:tcPr>
            <w:tcW w:w="1576" w:type="dxa"/>
          </w:tcPr>
          <w:p w:rsidR="003C48D0" w:rsidRPr="00072388" w:rsidRDefault="003C48D0" w:rsidP="002764B6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3620</w:t>
            </w:r>
          </w:p>
        </w:tc>
        <w:tc>
          <w:tcPr>
            <w:tcW w:w="1576" w:type="dxa"/>
          </w:tcPr>
          <w:p w:rsidR="003C48D0" w:rsidRPr="00072388" w:rsidRDefault="003C48D0" w:rsidP="002764B6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2632</w:t>
            </w:r>
          </w:p>
        </w:tc>
        <w:tc>
          <w:tcPr>
            <w:tcW w:w="1576" w:type="dxa"/>
          </w:tcPr>
          <w:p w:rsidR="003C48D0" w:rsidRPr="00072388" w:rsidRDefault="003C48D0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3704</w:t>
            </w:r>
          </w:p>
        </w:tc>
        <w:tc>
          <w:tcPr>
            <w:tcW w:w="1504" w:type="dxa"/>
          </w:tcPr>
          <w:p w:rsidR="003C48D0" w:rsidRPr="00072388" w:rsidRDefault="003C48D0" w:rsidP="004126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1072</w:t>
            </w:r>
          </w:p>
        </w:tc>
        <w:tc>
          <w:tcPr>
            <w:tcW w:w="1315" w:type="dxa"/>
          </w:tcPr>
          <w:p w:rsidR="003C48D0" w:rsidRPr="00072388" w:rsidRDefault="003C48D0" w:rsidP="004126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140</w:t>
            </w:r>
          </w:p>
        </w:tc>
      </w:tr>
      <w:tr w:rsidR="003C48D0" w:rsidRPr="00072388" w:rsidTr="00652042">
        <w:tc>
          <w:tcPr>
            <w:tcW w:w="2024" w:type="dxa"/>
          </w:tcPr>
          <w:p w:rsidR="003C48D0" w:rsidRPr="00072388" w:rsidRDefault="003C48D0" w:rsidP="004126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Дебиторская задолженность</w:t>
            </w:r>
          </w:p>
        </w:tc>
        <w:tc>
          <w:tcPr>
            <w:tcW w:w="1576" w:type="dxa"/>
          </w:tcPr>
          <w:p w:rsidR="003C48D0" w:rsidRPr="00072388" w:rsidRDefault="003C48D0" w:rsidP="002764B6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7435</w:t>
            </w:r>
          </w:p>
        </w:tc>
        <w:tc>
          <w:tcPr>
            <w:tcW w:w="1576" w:type="dxa"/>
          </w:tcPr>
          <w:p w:rsidR="003C48D0" w:rsidRPr="00072388" w:rsidRDefault="003C48D0" w:rsidP="002764B6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19311</w:t>
            </w:r>
          </w:p>
        </w:tc>
        <w:tc>
          <w:tcPr>
            <w:tcW w:w="1576" w:type="dxa"/>
          </w:tcPr>
          <w:p w:rsidR="003C48D0" w:rsidRPr="00072388" w:rsidRDefault="003C48D0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11600</w:t>
            </w:r>
          </w:p>
        </w:tc>
        <w:tc>
          <w:tcPr>
            <w:tcW w:w="1504" w:type="dxa"/>
          </w:tcPr>
          <w:p w:rsidR="003C48D0" w:rsidRPr="00072388" w:rsidRDefault="003C48D0" w:rsidP="004126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-7711</w:t>
            </w:r>
          </w:p>
        </w:tc>
        <w:tc>
          <w:tcPr>
            <w:tcW w:w="1315" w:type="dxa"/>
          </w:tcPr>
          <w:p w:rsidR="003C48D0" w:rsidRPr="00072388" w:rsidRDefault="003C48D0" w:rsidP="004126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60</w:t>
            </w:r>
          </w:p>
        </w:tc>
      </w:tr>
      <w:tr w:rsidR="003C48D0" w:rsidRPr="00072388" w:rsidTr="00652042">
        <w:tc>
          <w:tcPr>
            <w:tcW w:w="2024" w:type="dxa"/>
          </w:tcPr>
          <w:p w:rsidR="003C48D0" w:rsidRPr="00072388" w:rsidRDefault="003C48D0" w:rsidP="004126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Кредиторская задолженность</w:t>
            </w:r>
          </w:p>
        </w:tc>
        <w:tc>
          <w:tcPr>
            <w:tcW w:w="1576" w:type="dxa"/>
          </w:tcPr>
          <w:p w:rsidR="003C48D0" w:rsidRPr="00072388" w:rsidRDefault="003C48D0" w:rsidP="002764B6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1906</w:t>
            </w:r>
          </w:p>
        </w:tc>
        <w:tc>
          <w:tcPr>
            <w:tcW w:w="1576" w:type="dxa"/>
          </w:tcPr>
          <w:p w:rsidR="003C48D0" w:rsidRPr="00072388" w:rsidRDefault="003C48D0" w:rsidP="002764B6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2201</w:t>
            </w:r>
          </w:p>
        </w:tc>
        <w:tc>
          <w:tcPr>
            <w:tcW w:w="1576" w:type="dxa"/>
          </w:tcPr>
          <w:p w:rsidR="003C48D0" w:rsidRPr="00072388" w:rsidRDefault="003C48D0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2727</w:t>
            </w:r>
          </w:p>
        </w:tc>
        <w:tc>
          <w:tcPr>
            <w:tcW w:w="1504" w:type="dxa"/>
          </w:tcPr>
          <w:p w:rsidR="003C48D0" w:rsidRPr="00072388" w:rsidRDefault="003C48D0" w:rsidP="004126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526</w:t>
            </w:r>
          </w:p>
        </w:tc>
        <w:tc>
          <w:tcPr>
            <w:tcW w:w="1315" w:type="dxa"/>
          </w:tcPr>
          <w:p w:rsidR="003C48D0" w:rsidRPr="00072388" w:rsidRDefault="003C48D0" w:rsidP="004126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123</w:t>
            </w:r>
          </w:p>
        </w:tc>
      </w:tr>
      <w:tr w:rsidR="003C48D0" w:rsidRPr="00072388" w:rsidTr="00652042">
        <w:tc>
          <w:tcPr>
            <w:tcW w:w="2024" w:type="dxa"/>
          </w:tcPr>
          <w:p w:rsidR="003C48D0" w:rsidRPr="00072388" w:rsidRDefault="003C48D0" w:rsidP="004126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Выручка</w:t>
            </w:r>
          </w:p>
        </w:tc>
        <w:tc>
          <w:tcPr>
            <w:tcW w:w="1576" w:type="dxa"/>
          </w:tcPr>
          <w:p w:rsidR="003C48D0" w:rsidRPr="00072388" w:rsidRDefault="003C48D0" w:rsidP="002764B6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43362</w:t>
            </w:r>
          </w:p>
        </w:tc>
        <w:tc>
          <w:tcPr>
            <w:tcW w:w="1576" w:type="dxa"/>
          </w:tcPr>
          <w:p w:rsidR="003C48D0" w:rsidRPr="00072388" w:rsidRDefault="003C48D0" w:rsidP="002764B6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48682</w:t>
            </w:r>
          </w:p>
        </w:tc>
        <w:tc>
          <w:tcPr>
            <w:tcW w:w="1576" w:type="dxa"/>
          </w:tcPr>
          <w:p w:rsidR="003C48D0" w:rsidRPr="00072388" w:rsidRDefault="003C48D0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56994</w:t>
            </w:r>
          </w:p>
        </w:tc>
        <w:tc>
          <w:tcPr>
            <w:tcW w:w="1504" w:type="dxa"/>
          </w:tcPr>
          <w:p w:rsidR="003C48D0" w:rsidRPr="00072388" w:rsidRDefault="003C48D0" w:rsidP="004126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8312</w:t>
            </w:r>
          </w:p>
        </w:tc>
        <w:tc>
          <w:tcPr>
            <w:tcW w:w="1315" w:type="dxa"/>
          </w:tcPr>
          <w:p w:rsidR="003C48D0" w:rsidRPr="00072388" w:rsidRDefault="003C48D0" w:rsidP="004126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117</w:t>
            </w:r>
          </w:p>
        </w:tc>
      </w:tr>
      <w:tr w:rsidR="003C48D0" w:rsidRPr="00072388" w:rsidTr="00652042">
        <w:tc>
          <w:tcPr>
            <w:tcW w:w="2024" w:type="dxa"/>
          </w:tcPr>
          <w:p w:rsidR="003C48D0" w:rsidRPr="00072388" w:rsidRDefault="003C48D0" w:rsidP="004126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Себестоимость продаж </w:t>
            </w:r>
          </w:p>
        </w:tc>
        <w:tc>
          <w:tcPr>
            <w:tcW w:w="1576" w:type="dxa"/>
          </w:tcPr>
          <w:p w:rsidR="003C48D0" w:rsidRPr="00072388" w:rsidRDefault="003C48D0" w:rsidP="002764B6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43323</w:t>
            </w:r>
          </w:p>
        </w:tc>
        <w:tc>
          <w:tcPr>
            <w:tcW w:w="1576" w:type="dxa"/>
          </w:tcPr>
          <w:p w:rsidR="003C48D0" w:rsidRPr="00072388" w:rsidRDefault="003C48D0" w:rsidP="002764B6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48133</w:t>
            </w:r>
          </w:p>
        </w:tc>
        <w:tc>
          <w:tcPr>
            <w:tcW w:w="1576" w:type="dxa"/>
          </w:tcPr>
          <w:p w:rsidR="003C48D0" w:rsidRPr="00072388" w:rsidRDefault="003C48D0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54138</w:t>
            </w:r>
          </w:p>
        </w:tc>
        <w:tc>
          <w:tcPr>
            <w:tcW w:w="1504" w:type="dxa"/>
          </w:tcPr>
          <w:p w:rsidR="003C48D0" w:rsidRPr="00072388" w:rsidRDefault="003C48D0" w:rsidP="004126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6005</w:t>
            </w:r>
          </w:p>
        </w:tc>
        <w:tc>
          <w:tcPr>
            <w:tcW w:w="1315" w:type="dxa"/>
          </w:tcPr>
          <w:p w:rsidR="003C48D0" w:rsidRPr="00072388" w:rsidRDefault="002764B6" w:rsidP="004126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112</w:t>
            </w:r>
          </w:p>
        </w:tc>
      </w:tr>
      <w:tr w:rsidR="003C48D0" w:rsidRPr="00072388" w:rsidTr="00652042">
        <w:tc>
          <w:tcPr>
            <w:tcW w:w="2024" w:type="dxa"/>
          </w:tcPr>
          <w:p w:rsidR="003C48D0" w:rsidRPr="00072388" w:rsidRDefault="003C48D0" w:rsidP="004126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Чистая пр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быль (убыток)</w:t>
            </w:r>
          </w:p>
        </w:tc>
        <w:tc>
          <w:tcPr>
            <w:tcW w:w="1576" w:type="dxa"/>
          </w:tcPr>
          <w:p w:rsidR="003C48D0" w:rsidRPr="00072388" w:rsidRDefault="003C48D0" w:rsidP="002764B6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-507</w:t>
            </w:r>
          </w:p>
        </w:tc>
        <w:tc>
          <w:tcPr>
            <w:tcW w:w="1576" w:type="dxa"/>
          </w:tcPr>
          <w:p w:rsidR="003C48D0" w:rsidRPr="00072388" w:rsidRDefault="003C48D0" w:rsidP="002764B6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863</w:t>
            </w:r>
          </w:p>
        </w:tc>
        <w:tc>
          <w:tcPr>
            <w:tcW w:w="1576" w:type="dxa"/>
          </w:tcPr>
          <w:p w:rsidR="003C48D0" w:rsidRPr="00072388" w:rsidRDefault="003C48D0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2830</w:t>
            </w:r>
          </w:p>
        </w:tc>
        <w:tc>
          <w:tcPr>
            <w:tcW w:w="1504" w:type="dxa"/>
          </w:tcPr>
          <w:p w:rsidR="003C48D0" w:rsidRPr="00072388" w:rsidRDefault="002764B6" w:rsidP="004126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1967</w:t>
            </w:r>
          </w:p>
        </w:tc>
        <w:tc>
          <w:tcPr>
            <w:tcW w:w="1315" w:type="dxa"/>
          </w:tcPr>
          <w:p w:rsidR="003C48D0" w:rsidRPr="00072388" w:rsidRDefault="002764B6" w:rsidP="0041267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327</w:t>
            </w:r>
          </w:p>
        </w:tc>
      </w:tr>
    </w:tbl>
    <w:p w:rsidR="003C48D0" w:rsidRPr="00072388" w:rsidRDefault="002764B6" w:rsidP="0041267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Итак, исходя из таблицы видно, что то 2020 год для предприятия был удачным, в том числе произошло увеличение чистой прибыли на 1967 тыс. руб., выручки на 526 тыс. руб., была уменьшена дебиторская задолженность на 60%.  Но при этом за анализируемый период произошло снижение основных средств, что является отрицательным показателем финансового состояния.  </w:t>
      </w:r>
      <w:proofErr w:type="gramEnd"/>
    </w:p>
    <w:p w:rsidR="003C48D0" w:rsidRPr="00072388" w:rsidRDefault="002764B6" w:rsidP="00A731F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 все же, благодаря проведенному анализу можно сказать, что предпр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ятия является трудоспособным, ведет активную деятельность.</w:t>
      </w:r>
    </w:p>
    <w:p w:rsidR="002764B6" w:rsidRPr="00072388" w:rsidRDefault="002764B6" w:rsidP="00412676">
      <w:pPr>
        <w:pStyle w:val="1"/>
        <w:spacing w:before="0"/>
        <w:ind w:firstLine="709"/>
        <w:jc w:val="center"/>
        <w:rPr>
          <w:rFonts w:ascii="Times New Roman" w:hAnsi="Times New Roman" w:cs="Times New Roman"/>
          <w:color w:val="000000" w:themeColor="text1"/>
        </w:rPr>
      </w:pPr>
    </w:p>
    <w:p w:rsidR="0081543A" w:rsidRPr="00072388" w:rsidRDefault="0081543A" w:rsidP="00412676">
      <w:pPr>
        <w:pStyle w:val="1"/>
        <w:spacing w:before="0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bookmarkStart w:id="11" w:name="_Toc97399771"/>
      <w:r w:rsidRPr="00072388">
        <w:rPr>
          <w:rFonts w:ascii="Times New Roman" w:hAnsi="Times New Roman" w:cs="Times New Roman"/>
          <w:color w:val="000000" w:themeColor="text1"/>
        </w:rPr>
        <w:t>2.2 Оценка существующей системы финансового планирования и прогнозирования на предприятии</w:t>
      </w:r>
      <w:r w:rsidR="003756F3" w:rsidRPr="00072388">
        <w:rPr>
          <w:rFonts w:ascii="Times New Roman" w:hAnsi="Times New Roman" w:cs="Times New Roman"/>
          <w:color w:val="000000" w:themeColor="text1"/>
        </w:rPr>
        <w:t xml:space="preserve"> и анализ ее эффективности</w:t>
      </w:r>
      <w:bookmarkEnd w:id="11"/>
    </w:p>
    <w:p w:rsidR="00CA3585" w:rsidRPr="00072388" w:rsidRDefault="00CA3585" w:rsidP="00412676">
      <w:pPr>
        <w:spacing w:after="0"/>
        <w:ind w:firstLine="709"/>
        <w:rPr>
          <w:rFonts w:ascii="Times New Roman" w:hAnsi="Times New Roman" w:cs="Times New Roman"/>
          <w:color w:val="000000" w:themeColor="text1"/>
        </w:rPr>
      </w:pPr>
    </w:p>
    <w:p w:rsidR="00EF764B" w:rsidRDefault="00EF764B" w:rsidP="00652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F76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Формирование планировани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</w:t>
      </w:r>
      <w:r w:rsidRPr="00EF76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предприятии является очень важн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ым</w:t>
      </w:r>
      <w:r w:rsidRPr="00EF76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так как даёт возможность поддерживать конкурентоспособность. Помимо этого компания относится к небольшому предприятию, что в целом даёт поддерж</w:t>
      </w:r>
      <w:r w:rsidRPr="00EF76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вать её функционирование, </w:t>
      </w:r>
      <w:r w:rsidRPr="00EF76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остижения</w:t>
      </w:r>
      <w:r w:rsidRPr="00EF76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основных целей, а также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</w:t>
      </w:r>
      <w:r w:rsidRPr="00EF76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ыть готовым к любой экономической ситуации.</w:t>
      </w:r>
    </w:p>
    <w:p w:rsidR="00EF764B" w:rsidRDefault="00EF764B" w:rsidP="00652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F76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магазине планирования происходит метод встречных потоков. Данный метод основан на том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EF76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что вышестоящее руководство разрабатывает цели, а </w:t>
      </w:r>
      <w:r w:rsidRPr="00EF76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ни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жестоящие - </w:t>
      </w:r>
      <w:r w:rsidRPr="00EF76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формирует планы.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Далее на</w:t>
      </w:r>
      <w:r w:rsidRPr="00EF76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общ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EF76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 собранием происходит обо</w:t>
      </w:r>
      <w:r w:rsidRPr="00EF76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Pr="00EF76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нование и создание общих планов, которые приводятся в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EF76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диный пр</w:t>
      </w:r>
      <w:r w:rsidRPr="00EF76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EF76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ект.</w:t>
      </w:r>
    </w:p>
    <w:p w:rsidR="00652042" w:rsidRDefault="00652042" w:rsidP="00652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32"/>
          <w:bdr w:val="none" w:sz="0" w:space="0" w:color="auto" w:frame="1"/>
        </w:rPr>
      </w:pPr>
      <w:r w:rsidRPr="00291F55">
        <w:rPr>
          <w:rFonts w:ascii="Times New Roman" w:eastAsia="Times New Roman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При помощи фин</w:t>
      </w:r>
      <w:r w:rsidR="006C2CE4">
        <w:rPr>
          <w:rFonts w:ascii="Times New Roman" w:eastAsia="Times New Roman" w:hAnsi="Times New Roman" w:cs="Times New Roman"/>
          <w:color w:val="000000" w:themeColor="text1"/>
          <w:sz w:val="28"/>
          <w:szCs w:val="32"/>
          <w:bdr w:val="none" w:sz="0" w:space="0" w:color="auto" w:frame="1"/>
        </w:rPr>
        <w:t xml:space="preserve">ансового </w:t>
      </w:r>
      <w:r w:rsidRPr="00291F55">
        <w:rPr>
          <w:rFonts w:ascii="Times New Roman" w:eastAsia="Times New Roman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планирования в компании формируются акт</w:t>
      </w:r>
      <w:r w:rsidRPr="00291F55">
        <w:rPr>
          <w:rFonts w:ascii="Times New Roman" w:eastAsia="Times New Roman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и</w:t>
      </w:r>
      <w:r w:rsidRPr="00291F55">
        <w:rPr>
          <w:rFonts w:ascii="Times New Roman" w:eastAsia="Times New Roman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вы и пасс</w:t>
      </w:r>
      <w:r w:rsidRPr="00291F55">
        <w:rPr>
          <w:rFonts w:ascii="Times New Roman" w:eastAsia="Times New Roman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и</w:t>
      </w:r>
      <w:r w:rsidRPr="00291F55">
        <w:rPr>
          <w:rFonts w:ascii="Times New Roman" w:eastAsia="Times New Roman" w:hAnsi="Times New Roman" w:cs="Times New Roman"/>
          <w:color w:val="000000" w:themeColor="text1"/>
          <w:sz w:val="28"/>
          <w:szCs w:val="32"/>
          <w:bdr w:val="none" w:sz="0" w:space="0" w:color="auto" w:frame="1"/>
        </w:rPr>
        <w:t xml:space="preserve">вы, которые по большей части совпадают с данными прошлых лет. При этом можно говорить о том, что на балансе можно увидеть увеличение уровня средств </w:t>
      </w:r>
      <w:r w:rsidR="006C2CE4">
        <w:rPr>
          <w:rFonts w:ascii="Times New Roman" w:hAnsi="Times New Roman" w:cs="Times New Roman"/>
          <w:color w:val="000000" w:themeColor="text1"/>
          <w:sz w:val="28"/>
          <w:szCs w:val="28"/>
        </w:rPr>
        <w:t>ООО «Самовар»</w:t>
      </w:r>
      <w:r w:rsidRPr="00291F55">
        <w:rPr>
          <w:rFonts w:ascii="Times New Roman" w:eastAsia="Times New Roman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.</w:t>
      </w:r>
    </w:p>
    <w:p w:rsidR="00EE2DFE" w:rsidRPr="00EE2DFE" w:rsidRDefault="00EE2DFE" w:rsidP="00EE2DF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Итак,</w:t>
      </w:r>
      <w:r w:rsidRPr="00EE2DFE">
        <w:rPr>
          <w:rFonts w:ascii="Times New Roman" w:hAnsi="Times New Roman" w:cs="Times New Roman"/>
          <w:color w:val="000000"/>
          <w:sz w:val="28"/>
          <w:szCs w:val="28"/>
        </w:rPr>
        <w:t xml:space="preserve"> рассмотрим количество целом реализуемых проектов</w:t>
      </w:r>
      <w:proofErr w:type="gramStart"/>
      <w:r w:rsidRPr="00EE2DFE">
        <w:rPr>
          <w:rFonts w:ascii="Times New Roman" w:hAnsi="Times New Roman" w:cs="Times New Roman"/>
          <w:color w:val="000000"/>
          <w:sz w:val="28"/>
          <w:szCs w:val="28"/>
        </w:rPr>
        <w:t>.(</w:t>
      </w:r>
      <w:proofErr w:type="gramEnd"/>
      <w:r w:rsidRPr="00EE2DFE">
        <w:rPr>
          <w:rFonts w:ascii="Times New Roman" w:hAnsi="Times New Roman" w:cs="Times New Roman"/>
          <w:color w:val="000000"/>
          <w:sz w:val="28"/>
          <w:szCs w:val="28"/>
        </w:rPr>
        <w:t>таб.</w:t>
      </w:r>
      <w:r>
        <w:rPr>
          <w:rFonts w:ascii="Times New Roman" w:hAnsi="Times New Roman" w:cs="Times New Roman"/>
          <w:color w:val="000000"/>
          <w:sz w:val="28"/>
          <w:szCs w:val="28"/>
        </w:rPr>
        <w:t>2.2</w:t>
      </w:r>
      <w:r w:rsidRPr="00EE2DFE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EE2DFE" w:rsidRPr="00EE2DFE" w:rsidRDefault="00EE2DFE" w:rsidP="00EE2DFE">
      <w:pPr>
        <w:spacing w:line="36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EE2DFE">
        <w:rPr>
          <w:rFonts w:ascii="Times New Roman" w:hAnsi="Times New Roman" w:cs="Times New Roman"/>
          <w:color w:val="000000"/>
          <w:sz w:val="28"/>
          <w:szCs w:val="28"/>
        </w:rPr>
        <w:t>Таблица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2.2</w:t>
      </w:r>
    </w:p>
    <w:p w:rsidR="00EE2DFE" w:rsidRPr="00EE2DFE" w:rsidRDefault="00EE2DFE" w:rsidP="00EE2DFE">
      <w:pPr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E2DFE">
        <w:rPr>
          <w:rFonts w:ascii="Times New Roman" w:hAnsi="Times New Roman" w:cs="Times New Roman"/>
          <w:color w:val="000000"/>
          <w:sz w:val="28"/>
          <w:szCs w:val="28"/>
        </w:rPr>
        <w:t>Анализ количества проектов</w:t>
      </w:r>
    </w:p>
    <w:tbl>
      <w:tblPr>
        <w:tblW w:w="0" w:type="auto"/>
        <w:jc w:val="center"/>
        <w:tblInd w:w="-1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24"/>
        <w:gridCol w:w="1418"/>
        <w:gridCol w:w="1570"/>
        <w:gridCol w:w="3624"/>
        <w:gridCol w:w="1190"/>
      </w:tblGrid>
      <w:tr w:rsidR="00EE2DFE" w:rsidRPr="00EE2DFE" w:rsidTr="007C429E">
        <w:trPr>
          <w:jc w:val="center"/>
        </w:trPr>
        <w:tc>
          <w:tcPr>
            <w:tcW w:w="1324" w:type="dxa"/>
            <w:vMerge w:val="restart"/>
            <w:hideMark/>
          </w:tcPr>
          <w:p w:rsidR="00EE2DFE" w:rsidRPr="00EE2DFE" w:rsidRDefault="00EE2DFE" w:rsidP="00EE2DFE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2D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2988" w:type="dxa"/>
            <w:gridSpan w:val="2"/>
            <w:tcBorders>
              <w:bottom w:val="nil"/>
            </w:tcBorders>
            <w:hideMark/>
          </w:tcPr>
          <w:p w:rsidR="00EE2DFE" w:rsidRPr="00EE2DFE" w:rsidRDefault="00EE2DFE" w:rsidP="00EE2DFE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hideMark/>
          </w:tcPr>
          <w:p w:rsidR="00EE2DFE" w:rsidRPr="00EE2DFE" w:rsidRDefault="00EE2DFE" w:rsidP="00EE2DFE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E2D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Откл</w:t>
            </w:r>
            <w:proofErr w:type="spellEnd"/>
            <w:r w:rsidRPr="00EE2D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факт от план, тыс</w:t>
            </w:r>
            <w:proofErr w:type="gramStart"/>
            <w:r w:rsidRPr="00EE2D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 w:rsidRPr="00EE2D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уб.</w:t>
            </w:r>
          </w:p>
        </w:tc>
        <w:tc>
          <w:tcPr>
            <w:tcW w:w="0" w:type="auto"/>
            <w:vMerge w:val="restart"/>
            <w:hideMark/>
          </w:tcPr>
          <w:p w:rsidR="00EE2DFE" w:rsidRPr="00EE2DFE" w:rsidRDefault="00EE2DFE" w:rsidP="00EE2DFE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E2D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Откл</w:t>
            </w:r>
            <w:proofErr w:type="spellEnd"/>
            <w:r w:rsidRPr="00EE2D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%</w:t>
            </w:r>
          </w:p>
        </w:tc>
      </w:tr>
      <w:tr w:rsidR="00EE2DFE" w:rsidRPr="00EE2DFE" w:rsidTr="007C429E">
        <w:trPr>
          <w:jc w:val="center"/>
        </w:trPr>
        <w:tc>
          <w:tcPr>
            <w:tcW w:w="1324" w:type="dxa"/>
            <w:vMerge/>
            <w:hideMark/>
          </w:tcPr>
          <w:p w:rsidR="00EE2DFE" w:rsidRPr="00EE2DFE" w:rsidRDefault="00EE2DFE" w:rsidP="00EE2DFE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</w:tcBorders>
            <w:hideMark/>
          </w:tcPr>
          <w:p w:rsidR="00EE2DFE" w:rsidRPr="00EE2DFE" w:rsidRDefault="00EE2DFE" w:rsidP="00EE2DFE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2D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1570" w:type="dxa"/>
            <w:tcBorders>
              <w:top w:val="nil"/>
            </w:tcBorders>
            <w:hideMark/>
          </w:tcPr>
          <w:p w:rsidR="00EE2DFE" w:rsidRPr="00EE2DFE" w:rsidRDefault="00EE2DFE" w:rsidP="00EE2DFE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2D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факт</w:t>
            </w:r>
          </w:p>
        </w:tc>
        <w:tc>
          <w:tcPr>
            <w:tcW w:w="0" w:type="auto"/>
            <w:vMerge/>
            <w:hideMark/>
          </w:tcPr>
          <w:p w:rsidR="00EE2DFE" w:rsidRPr="00EE2DFE" w:rsidRDefault="00EE2DFE" w:rsidP="00EE2DFE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hideMark/>
          </w:tcPr>
          <w:p w:rsidR="00EE2DFE" w:rsidRPr="00EE2DFE" w:rsidRDefault="00EE2DFE" w:rsidP="00EE2DFE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E2DFE" w:rsidRPr="00EE2DFE" w:rsidTr="007C429E">
        <w:trPr>
          <w:jc w:val="center"/>
        </w:trPr>
        <w:tc>
          <w:tcPr>
            <w:tcW w:w="1324" w:type="dxa"/>
            <w:hideMark/>
          </w:tcPr>
          <w:p w:rsidR="00EE2DFE" w:rsidRPr="00EE2DFE" w:rsidRDefault="00EE2DFE" w:rsidP="00EE2DFE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2D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1418" w:type="dxa"/>
            <w:hideMark/>
          </w:tcPr>
          <w:p w:rsidR="00EE2DFE" w:rsidRPr="00EE2DFE" w:rsidRDefault="00EE2DFE" w:rsidP="00EE2DFE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2D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7200</w:t>
            </w:r>
          </w:p>
        </w:tc>
        <w:tc>
          <w:tcPr>
            <w:tcW w:w="1570" w:type="dxa"/>
            <w:hideMark/>
          </w:tcPr>
          <w:p w:rsidR="00EE2DFE" w:rsidRPr="00EE2DFE" w:rsidRDefault="00EE2DFE" w:rsidP="00EE2DFE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2D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7680</w:t>
            </w:r>
          </w:p>
        </w:tc>
        <w:tc>
          <w:tcPr>
            <w:tcW w:w="0" w:type="auto"/>
            <w:hideMark/>
          </w:tcPr>
          <w:p w:rsidR="00EE2DFE" w:rsidRPr="00EE2DFE" w:rsidRDefault="00EE2DFE" w:rsidP="00EE2DFE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2D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</w:t>
            </w:r>
          </w:p>
        </w:tc>
        <w:tc>
          <w:tcPr>
            <w:tcW w:w="0" w:type="auto"/>
            <w:hideMark/>
          </w:tcPr>
          <w:p w:rsidR="00EE2DFE" w:rsidRPr="00EE2DFE" w:rsidRDefault="00EE2DFE" w:rsidP="00EE2DFE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2D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</w:t>
            </w:r>
          </w:p>
        </w:tc>
      </w:tr>
      <w:tr w:rsidR="00EE2DFE" w:rsidRPr="00EE2DFE" w:rsidTr="007C429E">
        <w:trPr>
          <w:jc w:val="center"/>
        </w:trPr>
        <w:tc>
          <w:tcPr>
            <w:tcW w:w="1324" w:type="dxa"/>
            <w:hideMark/>
          </w:tcPr>
          <w:p w:rsidR="00EE2DFE" w:rsidRPr="00EE2DFE" w:rsidRDefault="00EE2DFE" w:rsidP="00EE2DFE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2D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1418" w:type="dxa"/>
            <w:hideMark/>
          </w:tcPr>
          <w:p w:rsidR="00EE2DFE" w:rsidRPr="00EE2DFE" w:rsidRDefault="00EE2DFE" w:rsidP="00EE2DFE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2D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8400</w:t>
            </w:r>
          </w:p>
        </w:tc>
        <w:tc>
          <w:tcPr>
            <w:tcW w:w="1570" w:type="dxa"/>
            <w:hideMark/>
          </w:tcPr>
          <w:p w:rsidR="00EE2DFE" w:rsidRPr="00EE2DFE" w:rsidRDefault="00EE2DFE" w:rsidP="00EE2DFE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2D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7920</w:t>
            </w:r>
          </w:p>
        </w:tc>
        <w:tc>
          <w:tcPr>
            <w:tcW w:w="0" w:type="auto"/>
            <w:hideMark/>
          </w:tcPr>
          <w:p w:rsidR="00EE2DFE" w:rsidRPr="00EE2DFE" w:rsidRDefault="00EE2DFE" w:rsidP="00EE2DFE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2D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-480</w:t>
            </w:r>
          </w:p>
        </w:tc>
        <w:tc>
          <w:tcPr>
            <w:tcW w:w="0" w:type="auto"/>
            <w:hideMark/>
          </w:tcPr>
          <w:p w:rsidR="00EE2DFE" w:rsidRPr="00EE2DFE" w:rsidRDefault="00EE2DFE" w:rsidP="00EE2DFE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2D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</w:t>
            </w:r>
          </w:p>
        </w:tc>
      </w:tr>
      <w:tr w:rsidR="00EE2DFE" w:rsidRPr="00EE2DFE" w:rsidTr="007C429E">
        <w:trPr>
          <w:jc w:val="center"/>
        </w:trPr>
        <w:tc>
          <w:tcPr>
            <w:tcW w:w="1324" w:type="dxa"/>
            <w:hideMark/>
          </w:tcPr>
          <w:p w:rsidR="00EE2DFE" w:rsidRPr="00EE2DFE" w:rsidRDefault="00EE2DFE" w:rsidP="00EE2DFE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2D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418" w:type="dxa"/>
            <w:hideMark/>
          </w:tcPr>
          <w:p w:rsidR="00EE2DFE" w:rsidRPr="00EE2DFE" w:rsidRDefault="00EE2DFE" w:rsidP="00EE2DFE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2D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4800</w:t>
            </w:r>
          </w:p>
        </w:tc>
        <w:tc>
          <w:tcPr>
            <w:tcW w:w="1570" w:type="dxa"/>
            <w:hideMark/>
          </w:tcPr>
          <w:p w:rsidR="00EE2DFE" w:rsidRPr="00EE2DFE" w:rsidRDefault="00EE2DFE" w:rsidP="00EE2DFE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2D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5280</w:t>
            </w:r>
          </w:p>
        </w:tc>
        <w:tc>
          <w:tcPr>
            <w:tcW w:w="0" w:type="auto"/>
            <w:hideMark/>
          </w:tcPr>
          <w:p w:rsidR="00EE2DFE" w:rsidRPr="00EE2DFE" w:rsidRDefault="00EE2DFE" w:rsidP="00EE2DFE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2D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</w:t>
            </w:r>
          </w:p>
        </w:tc>
        <w:tc>
          <w:tcPr>
            <w:tcW w:w="0" w:type="auto"/>
            <w:hideMark/>
          </w:tcPr>
          <w:p w:rsidR="00EE2DFE" w:rsidRPr="00EE2DFE" w:rsidRDefault="00EE2DFE" w:rsidP="00EE2DFE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2D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</w:t>
            </w:r>
          </w:p>
        </w:tc>
      </w:tr>
      <w:tr w:rsidR="00EE2DFE" w:rsidRPr="00EE2DFE" w:rsidTr="007C429E">
        <w:trPr>
          <w:jc w:val="center"/>
        </w:trPr>
        <w:tc>
          <w:tcPr>
            <w:tcW w:w="1324" w:type="dxa"/>
            <w:hideMark/>
          </w:tcPr>
          <w:p w:rsidR="00EE2DFE" w:rsidRPr="00EE2DFE" w:rsidRDefault="00EE2DFE" w:rsidP="00EE2DFE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2D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418" w:type="dxa"/>
            <w:hideMark/>
          </w:tcPr>
          <w:p w:rsidR="00EE2DFE" w:rsidRPr="00EE2DFE" w:rsidRDefault="00EE2DFE" w:rsidP="00EE2DFE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2D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3600</w:t>
            </w:r>
          </w:p>
        </w:tc>
        <w:tc>
          <w:tcPr>
            <w:tcW w:w="1570" w:type="dxa"/>
            <w:hideMark/>
          </w:tcPr>
          <w:p w:rsidR="00EE2DFE" w:rsidRPr="00EE2DFE" w:rsidRDefault="00EE2DFE" w:rsidP="00EE2DFE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2D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3120</w:t>
            </w:r>
          </w:p>
        </w:tc>
        <w:tc>
          <w:tcPr>
            <w:tcW w:w="0" w:type="auto"/>
            <w:hideMark/>
          </w:tcPr>
          <w:p w:rsidR="00EE2DFE" w:rsidRPr="00EE2DFE" w:rsidRDefault="00EE2DFE" w:rsidP="00EE2DFE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2D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-480</w:t>
            </w:r>
          </w:p>
        </w:tc>
        <w:tc>
          <w:tcPr>
            <w:tcW w:w="0" w:type="auto"/>
            <w:hideMark/>
          </w:tcPr>
          <w:p w:rsidR="00EE2DFE" w:rsidRPr="00EE2DFE" w:rsidRDefault="00EE2DFE" w:rsidP="00EE2DFE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2D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</w:t>
            </w:r>
          </w:p>
        </w:tc>
      </w:tr>
    </w:tbl>
    <w:p w:rsidR="00EE2DFE" w:rsidRPr="00EE2DFE" w:rsidRDefault="00EE2DFE" w:rsidP="00EE2DF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E2DFE" w:rsidRPr="00EE2DFE" w:rsidRDefault="00EE2DFE" w:rsidP="00EE2DF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2DFE">
        <w:rPr>
          <w:rFonts w:ascii="Times New Roman" w:hAnsi="Times New Roman" w:cs="Times New Roman"/>
          <w:color w:val="000000"/>
          <w:sz w:val="28"/>
          <w:szCs w:val="28"/>
        </w:rPr>
        <w:t>Таким образом, согласно таблице мы видим, что  предприятие значител</w:t>
      </w:r>
      <w:r w:rsidRPr="00EE2DFE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EE2DFE">
        <w:rPr>
          <w:rFonts w:ascii="Times New Roman" w:hAnsi="Times New Roman" w:cs="Times New Roman"/>
          <w:color w:val="000000"/>
          <w:sz w:val="28"/>
          <w:szCs w:val="28"/>
        </w:rPr>
        <w:t>но  не выполняет планируемое количество проектов.</w:t>
      </w:r>
    </w:p>
    <w:p w:rsidR="00EE2DFE" w:rsidRPr="00291F55" w:rsidRDefault="00EE2DFE" w:rsidP="00652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32"/>
          <w:bdr w:val="none" w:sz="0" w:space="0" w:color="auto" w:frame="1"/>
        </w:rPr>
      </w:pPr>
    </w:p>
    <w:p w:rsidR="00652042" w:rsidRPr="00291F55" w:rsidRDefault="00652042" w:rsidP="00652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32"/>
          <w:bdr w:val="none" w:sz="0" w:space="0" w:color="auto" w:frame="1"/>
        </w:rPr>
      </w:pPr>
      <w:r w:rsidRPr="00291F55">
        <w:rPr>
          <w:rFonts w:ascii="Times New Roman" w:eastAsia="Times New Roman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Данные фин</w:t>
      </w:r>
      <w:r w:rsidR="006C2CE4">
        <w:rPr>
          <w:rFonts w:ascii="Times New Roman" w:eastAsia="Times New Roman" w:hAnsi="Times New Roman" w:cs="Times New Roman"/>
          <w:color w:val="000000" w:themeColor="text1"/>
          <w:sz w:val="28"/>
          <w:szCs w:val="32"/>
          <w:bdr w:val="none" w:sz="0" w:space="0" w:color="auto" w:frame="1"/>
        </w:rPr>
        <w:t xml:space="preserve">ансового </w:t>
      </w:r>
      <w:r w:rsidRPr="00291F55">
        <w:rPr>
          <w:rFonts w:ascii="Times New Roman" w:eastAsia="Times New Roman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планирования на предприятии показывают пост</w:t>
      </w:r>
      <w:r w:rsidRPr="00291F55">
        <w:rPr>
          <w:rFonts w:ascii="Times New Roman" w:eastAsia="Times New Roman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о</w:t>
      </w:r>
      <w:r w:rsidRPr="00291F55">
        <w:rPr>
          <w:rFonts w:ascii="Times New Roman" w:eastAsia="Times New Roman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янный рост, учитывая предыдущие позиции. Стоит выделить, что бюджет им</w:t>
      </w:r>
      <w:r w:rsidRPr="00291F55">
        <w:rPr>
          <w:rFonts w:ascii="Times New Roman" w:eastAsia="Times New Roman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е</w:t>
      </w:r>
      <w:r w:rsidRPr="00291F55">
        <w:rPr>
          <w:rFonts w:ascii="Times New Roman" w:eastAsia="Times New Roman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ет ряд показателей, которые были поставлены и реализованы в прошлые годы. Таким образом, общие данные прошлых лет постоянно меняются, учитывая ряд новых сведений, налоговую ставку и т.д.</w:t>
      </w:r>
    </w:p>
    <w:p w:rsidR="00652042" w:rsidRPr="00291F55" w:rsidRDefault="00652042" w:rsidP="00652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32"/>
          <w:bdr w:val="none" w:sz="0" w:space="0" w:color="auto" w:frame="1"/>
        </w:rPr>
      </w:pPr>
      <w:r w:rsidRPr="00291F55">
        <w:rPr>
          <w:rFonts w:ascii="Times New Roman" w:eastAsia="Times New Roman" w:hAnsi="Times New Roman" w:cs="Times New Roman"/>
          <w:color w:val="000000" w:themeColor="text1"/>
          <w:sz w:val="28"/>
          <w:szCs w:val="32"/>
          <w:bdr w:val="none" w:sz="0" w:space="0" w:color="auto" w:frame="1"/>
        </w:rPr>
        <w:lastRenderedPageBreak/>
        <w:t xml:space="preserve">Таблица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2.</w:t>
      </w:r>
      <w:r w:rsidR="00EE2DFE">
        <w:rPr>
          <w:rFonts w:ascii="Times New Roman" w:eastAsia="Times New Roman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3</w:t>
      </w:r>
    </w:p>
    <w:p w:rsidR="00652042" w:rsidRPr="00652042" w:rsidRDefault="00652042" w:rsidP="00652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32"/>
          <w:bdr w:val="none" w:sz="0" w:space="0" w:color="auto" w:frame="1"/>
        </w:rPr>
      </w:pPr>
      <w:r w:rsidRPr="00652042">
        <w:rPr>
          <w:rFonts w:ascii="Times New Roman" w:eastAsia="Times New Roman" w:hAnsi="Times New Roman" w:cs="Times New Roman"/>
          <w:bCs/>
          <w:color w:val="000000" w:themeColor="text1"/>
          <w:sz w:val="28"/>
          <w:szCs w:val="32"/>
          <w:bdr w:val="none" w:sz="0" w:space="0" w:color="auto" w:frame="1"/>
        </w:rPr>
        <w:t>Финансовый план бюджета активов и пассивов</w:t>
      </w:r>
      <w:r w:rsidR="006C2CE4">
        <w:rPr>
          <w:rFonts w:ascii="Times New Roman" w:eastAsia="Times New Roman" w:hAnsi="Times New Roman" w:cs="Times New Roman"/>
          <w:bCs/>
          <w:color w:val="000000" w:themeColor="text1"/>
          <w:sz w:val="28"/>
          <w:szCs w:val="32"/>
          <w:bdr w:val="none" w:sz="0" w:space="0" w:color="auto" w:frame="1"/>
        </w:rPr>
        <w:t xml:space="preserve"> </w:t>
      </w:r>
      <w:r w:rsidRPr="00652042">
        <w:rPr>
          <w:rFonts w:ascii="Times New Roman" w:eastAsia="Times New Roman" w:hAnsi="Times New Roman" w:cs="Times New Roman"/>
          <w:bCs/>
          <w:color w:val="000000" w:themeColor="text1"/>
          <w:sz w:val="28"/>
          <w:szCs w:val="32"/>
          <w:bdr w:val="none" w:sz="0" w:space="0" w:color="auto" w:frame="1"/>
        </w:rPr>
        <w:t>на 2022 год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119"/>
        <w:gridCol w:w="1559"/>
        <w:gridCol w:w="1701"/>
        <w:gridCol w:w="1701"/>
        <w:gridCol w:w="1701"/>
      </w:tblGrid>
      <w:tr w:rsidR="00652042" w:rsidRPr="00652042" w:rsidTr="00EF764B">
        <w:trPr>
          <w:trHeight w:val="436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2042" w:rsidRPr="00652042" w:rsidRDefault="00652042" w:rsidP="00EF7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20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Показатели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52042" w:rsidRPr="00652042" w:rsidRDefault="00652042" w:rsidP="00EF7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20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2021 год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52042" w:rsidRPr="00652042" w:rsidRDefault="00652042" w:rsidP="00EF7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20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Отклонения 2021-2020 гг.</w:t>
            </w:r>
          </w:p>
        </w:tc>
      </w:tr>
      <w:tr w:rsidR="00652042" w:rsidRPr="00652042" w:rsidTr="00EF764B">
        <w:trPr>
          <w:trHeight w:val="44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2042" w:rsidRPr="00652042" w:rsidRDefault="00652042" w:rsidP="00EF7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52042" w:rsidRPr="00652042" w:rsidRDefault="00652042" w:rsidP="00EF7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20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Сумма, 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52042" w:rsidRPr="00652042" w:rsidRDefault="00652042" w:rsidP="00EF7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20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Удельный вес,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52042" w:rsidRPr="00652042" w:rsidRDefault="00652042" w:rsidP="00EF7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6520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Абсолютное</w:t>
            </w:r>
            <w:proofErr w:type="gramEnd"/>
            <w:r w:rsidRPr="006520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, млн.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52042" w:rsidRPr="00652042" w:rsidRDefault="00652042" w:rsidP="00EF7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20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Темп роста, %</w:t>
            </w:r>
          </w:p>
        </w:tc>
      </w:tr>
      <w:tr w:rsidR="00652042" w:rsidRPr="00652042" w:rsidTr="00EF764B">
        <w:trPr>
          <w:trHeight w:val="216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52042" w:rsidRPr="00652042" w:rsidRDefault="00652042" w:rsidP="00EF7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20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Актив</w:t>
            </w:r>
          </w:p>
        </w:tc>
      </w:tr>
      <w:tr w:rsidR="00652042" w:rsidRPr="00652042" w:rsidTr="00EF764B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2042" w:rsidRPr="00652042" w:rsidRDefault="00652042" w:rsidP="00EF7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12" w:name="OLE_LINK49"/>
            <w:bookmarkStart w:id="13" w:name="_Hlk93841055"/>
            <w:bookmarkStart w:id="14" w:name="_Hlk93839973"/>
            <w:bookmarkStart w:id="15" w:name="_Hlk93840363"/>
            <w:proofErr w:type="spellStart"/>
            <w:r w:rsidRPr="00652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Внеоборотные</w:t>
            </w:r>
            <w:proofErr w:type="spellEnd"/>
            <w:r w:rsidRPr="00652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активы</w:t>
            </w:r>
            <w:bookmarkEnd w:id="12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52042" w:rsidRPr="00652042" w:rsidRDefault="00652042" w:rsidP="00EF7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20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886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52042" w:rsidRPr="00652042" w:rsidRDefault="00652042" w:rsidP="00EF7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20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36,7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52042" w:rsidRPr="00652042" w:rsidRDefault="00652042" w:rsidP="00EF7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20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-11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52042" w:rsidRPr="00652042" w:rsidRDefault="00652042" w:rsidP="00EF7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20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98.76</w:t>
            </w:r>
          </w:p>
        </w:tc>
      </w:tr>
      <w:tr w:rsidR="00652042" w:rsidRPr="00652042" w:rsidTr="00EF764B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2042" w:rsidRPr="00652042" w:rsidRDefault="00652042" w:rsidP="00EF7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2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Оборотные активы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52042" w:rsidRPr="00652042" w:rsidRDefault="00652042" w:rsidP="00EF7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16" w:name="OLE_LINK53"/>
            <w:r w:rsidRPr="006520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482000</w:t>
            </w:r>
            <w:bookmarkEnd w:id="16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52042" w:rsidRPr="00652042" w:rsidRDefault="00652042" w:rsidP="00EF7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20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62,9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52042" w:rsidRPr="00652042" w:rsidRDefault="00652042" w:rsidP="00EF7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17" w:name="OLE_LINK54"/>
            <w:r w:rsidRPr="006520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19130</w:t>
            </w:r>
            <w:bookmarkEnd w:id="17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52042" w:rsidRPr="00652042" w:rsidRDefault="00652042" w:rsidP="00EF7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20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106,1</w:t>
            </w:r>
          </w:p>
        </w:tc>
      </w:tr>
      <w:tr w:rsidR="00652042" w:rsidRPr="00652042" w:rsidTr="00EF764B">
        <w:trPr>
          <w:trHeight w:val="43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2042" w:rsidRPr="00652042" w:rsidRDefault="00652042" w:rsidP="00EF7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2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Расходы будущих пери</w:t>
            </w:r>
            <w:r w:rsidRPr="00652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652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2042" w:rsidRPr="00652042" w:rsidRDefault="00652042" w:rsidP="00EF7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20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39200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2042" w:rsidRPr="00652042" w:rsidRDefault="00652042" w:rsidP="00EF7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20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2042" w:rsidRPr="00652042" w:rsidRDefault="00652042" w:rsidP="00EF7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20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-101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52042" w:rsidRPr="00652042" w:rsidRDefault="00652042" w:rsidP="00EF7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20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88,2</w:t>
            </w:r>
          </w:p>
        </w:tc>
      </w:tr>
      <w:bookmarkEnd w:id="13"/>
      <w:tr w:rsidR="00652042" w:rsidRPr="00652042" w:rsidTr="00EF764B">
        <w:trPr>
          <w:trHeight w:val="2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2042" w:rsidRPr="00652042" w:rsidRDefault="00652042" w:rsidP="00EF7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2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Баланс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52042" w:rsidRPr="00652042" w:rsidRDefault="00652042" w:rsidP="00EF7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20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475000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52042" w:rsidRPr="00652042" w:rsidRDefault="00652042" w:rsidP="00EF7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20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52042" w:rsidRPr="00652042" w:rsidRDefault="00652042" w:rsidP="00EF7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20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19 018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52042" w:rsidRPr="00652042" w:rsidRDefault="00652042" w:rsidP="00EF7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20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104,5</w:t>
            </w:r>
          </w:p>
        </w:tc>
      </w:tr>
      <w:bookmarkEnd w:id="14"/>
      <w:tr w:rsidR="00652042" w:rsidRPr="00652042" w:rsidTr="00EF764B">
        <w:trPr>
          <w:trHeight w:val="224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52042" w:rsidRPr="00652042" w:rsidRDefault="00652042" w:rsidP="00EF7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20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Пассив</w:t>
            </w:r>
          </w:p>
        </w:tc>
      </w:tr>
      <w:tr w:rsidR="00652042" w:rsidRPr="00652042" w:rsidTr="00EF764B">
        <w:trPr>
          <w:trHeight w:val="21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2042" w:rsidRPr="00652042" w:rsidRDefault="00652042" w:rsidP="00EF7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18" w:name="_Hlk93841082"/>
            <w:bookmarkStart w:id="19" w:name="_Hlk93839981"/>
            <w:r w:rsidRPr="00652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Собственный капитал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52042" w:rsidRPr="00652042" w:rsidRDefault="00652042" w:rsidP="00EF7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20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165000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52042" w:rsidRPr="00652042" w:rsidRDefault="00652042" w:rsidP="00EF7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20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65,0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52042" w:rsidRPr="00652042" w:rsidRDefault="00652042" w:rsidP="00EF7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20" w:name="OLE_LINK60"/>
            <w:r w:rsidRPr="006520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11000</w:t>
            </w:r>
            <w:bookmarkEnd w:id="2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52042" w:rsidRPr="00652042" w:rsidRDefault="00652042" w:rsidP="00EF7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20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109,1</w:t>
            </w:r>
          </w:p>
        </w:tc>
      </w:tr>
      <w:tr w:rsidR="00652042" w:rsidRPr="00652042" w:rsidTr="00EF764B">
        <w:trPr>
          <w:trHeight w:val="4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2042" w:rsidRPr="00652042" w:rsidRDefault="00652042" w:rsidP="00EF7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2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Обеспечение следующих расходов и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2042" w:rsidRPr="00652042" w:rsidRDefault="00652042" w:rsidP="00EF7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20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2042" w:rsidRPr="00652042" w:rsidRDefault="00652042" w:rsidP="00EF7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20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2042" w:rsidRPr="00652042" w:rsidRDefault="00652042" w:rsidP="00EF7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20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-21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52042" w:rsidRPr="00652042" w:rsidRDefault="00652042" w:rsidP="00EF7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20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-</w:t>
            </w:r>
          </w:p>
        </w:tc>
      </w:tr>
      <w:tr w:rsidR="00652042" w:rsidRPr="00652042" w:rsidTr="00EF764B">
        <w:trPr>
          <w:trHeight w:val="64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2042" w:rsidRPr="00652042" w:rsidRDefault="00652042" w:rsidP="00EF7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2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Долгосрочные обязател</w:t>
            </w:r>
            <w:r w:rsidRPr="00652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</w:t>
            </w:r>
            <w:r w:rsidRPr="00652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ства и обеспечение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2042" w:rsidRPr="00652042" w:rsidRDefault="00652042" w:rsidP="00EF7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20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54000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2042" w:rsidRPr="00652042" w:rsidRDefault="00652042" w:rsidP="00EF7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20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2042" w:rsidRPr="00652042" w:rsidRDefault="00652042" w:rsidP="00EF7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20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7000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52042" w:rsidRPr="00652042" w:rsidRDefault="00652042" w:rsidP="00EF7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20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101,6</w:t>
            </w:r>
          </w:p>
        </w:tc>
      </w:tr>
      <w:tr w:rsidR="00652042" w:rsidRPr="00652042" w:rsidTr="00EF764B">
        <w:trPr>
          <w:trHeight w:val="4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2042" w:rsidRPr="00652042" w:rsidRDefault="00652042" w:rsidP="00EF7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2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Текущие обязательства и обеспечение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2042" w:rsidRPr="00652042" w:rsidRDefault="00652042" w:rsidP="00EF7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20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37000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2042" w:rsidRPr="00652042" w:rsidRDefault="00652042" w:rsidP="00EF7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20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30,7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2042" w:rsidRPr="00652042" w:rsidRDefault="00652042" w:rsidP="00EF7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21" w:name="OLE_LINK59"/>
            <w:r w:rsidRPr="006520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6336</w:t>
            </w:r>
            <w:bookmarkEnd w:id="2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52042" w:rsidRPr="00652042" w:rsidRDefault="00652042" w:rsidP="00EF7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20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102,5</w:t>
            </w:r>
          </w:p>
        </w:tc>
      </w:tr>
      <w:bookmarkEnd w:id="15"/>
      <w:bookmarkEnd w:id="18"/>
      <w:tr w:rsidR="00652042" w:rsidRPr="00652042" w:rsidTr="00EF764B">
        <w:trPr>
          <w:trHeight w:val="43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2042" w:rsidRPr="00652042" w:rsidRDefault="00652042" w:rsidP="00EF7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2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Доходы будущих пери</w:t>
            </w:r>
            <w:r w:rsidRPr="00652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652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2042" w:rsidRPr="00652042" w:rsidRDefault="00652042" w:rsidP="00EF7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20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2042" w:rsidRPr="00652042" w:rsidRDefault="00652042" w:rsidP="00EF7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20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2042" w:rsidRPr="00652042" w:rsidRDefault="00652042" w:rsidP="00EF7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20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52042" w:rsidRPr="00652042" w:rsidRDefault="00652042" w:rsidP="00EF7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20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-</w:t>
            </w:r>
          </w:p>
        </w:tc>
      </w:tr>
      <w:tr w:rsidR="00652042" w:rsidRPr="00652042" w:rsidTr="00EF764B">
        <w:trPr>
          <w:trHeight w:val="23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52042" w:rsidRPr="00652042" w:rsidRDefault="00652042" w:rsidP="00EF7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20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Баланс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52042" w:rsidRPr="00652042" w:rsidRDefault="00652042" w:rsidP="00EF7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20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613 251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52042" w:rsidRPr="00652042" w:rsidRDefault="00652042" w:rsidP="00EF7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20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52042" w:rsidRPr="00652042" w:rsidRDefault="00652042" w:rsidP="00EF7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20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24 315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2042" w:rsidRPr="00652042" w:rsidRDefault="00652042" w:rsidP="00EF7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20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103,5</w:t>
            </w:r>
          </w:p>
        </w:tc>
      </w:tr>
      <w:bookmarkEnd w:id="19"/>
    </w:tbl>
    <w:p w:rsidR="00652042" w:rsidRPr="00291F55" w:rsidRDefault="00652042" w:rsidP="00652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32"/>
          <w:bdr w:val="none" w:sz="0" w:space="0" w:color="auto" w:frame="1"/>
        </w:rPr>
      </w:pPr>
    </w:p>
    <w:p w:rsidR="00652042" w:rsidRPr="00291F55" w:rsidRDefault="00652042" w:rsidP="00652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32"/>
          <w:bdr w:val="none" w:sz="0" w:space="0" w:color="auto" w:frame="1"/>
        </w:rPr>
      </w:pPr>
      <w:r w:rsidRPr="00291F55">
        <w:rPr>
          <w:rFonts w:ascii="Times New Roman" w:eastAsia="Times New Roman" w:hAnsi="Times New Roman" w:cs="Times New Roman"/>
          <w:color w:val="000000" w:themeColor="text1"/>
          <w:sz w:val="28"/>
          <w:szCs w:val="32"/>
          <w:bdr w:val="none" w:sz="0" w:space="0" w:color="auto" w:frame="1"/>
        </w:rPr>
        <w:t xml:space="preserve">В табл.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2.</w:t>
      </w:r>
      <w:r w:rsidR="00EE2DFE">
        <w:rPr>
          <w:rFonts w:ascii="Times New Roman" w:eastAsia="Times New Roman" w:hAnsi="Times New Roman" w:cs="Times New Roman"/>
          <w:color w:val="000000" w:themeColor="text1"/>
          <w:sz w:val="28"/>
          <w:szCs w:val="32"/>
          <w:bdr w:val="none" w:sz="0" w:space="0" w:color="auto" w:frame="1"/>
        </w:rPr>
        <w:t xml:space="preserve">4 </w:t>
      </w:r>
      <w:r w:rsidRPr="00291F55">
        <w:rPr>
          <w:rFonts w:ascii="Times New Roman" w:eastAsia="Times New Roman" w:hAnsi="Times New Roman" w:cs="Times New Roman"/>
          <w:color w:val="000000" w:themeColor="text1"/>
          <w:sz w:val="28"/>
          <w:szCs w:val="32"/>
          <w:bdr w:val="none" w:sz="0" w:space="0" w:color="auto" w:frame="1"/>
        </w:rPr>
        <w:t xml:space="preserve">рассмотрим план финансовых результатов </w:t>
      </w:r>
      <w:bookmarkStart w:id="22" w:name="OLE_LINK62"/>
      <w:r w:rsidR="006C2CE4">
        <w:rPr>
          <w:rFonts w:ascii="Times New Roman" w:eastAsia="Times New Roman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ООО «Самовар»</w:t>
      </w:r>
      <w:r w:rsidRPr="00291F55">
        <w:rPr>
          <w:rFonts w:ascii="Times New Roman" w:eastAsia="Times New Roman" w:hAnsi="Times New Roman" w:cs="Times New Roman"/>
          <w:color w:val="000000" w:themeColor="text1"/>
          <w:sz w:val="28"/>
          <w:szCs w:val="32"/>
          <w:bdr w:val="none" w:sz="0" w:space="0" w:color="auto" w:frame="1"/>
        </w:rPr>
        <w:t xml:space="preserve"> </w:t>
      </w:r>
      <w:bookmarkEnd w:id="22"/>
      <w:r w:rsidRPr="00291F55">
        <w:rPr>
          <w:rFonts w:ascii="Times New Roman" w:eastAsia="Times New Roman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на 201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5</w:t>
      </w:r>
      <w:r w:rsidRPr="00291F55">
        <w:rPr>
          <w:rFonts w:ascii="Times New Roman" w:eastAsia="Times New Roman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-202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1</w:t>
      </w:r>
      <w:r w:rsidRPr="00291F55">
        <w:rPr>
          <w:rFonts w:ascii="Times New Roman" w:eastAsia="Times New Roman" w:hAnsi="Times New Roman" w:cs="Times New Roman"/>
          <w:color w:val="000000" w:themeColor="text1"/>
          <w:sz w:val="28"/>
          <w:szCs w:val="32"/>
          <w:bdr w:val="none" w:sz="0" w:space="0" w:color="auto" w:frame="1"/>
        </w:rPr>
        <w:t xml:space="preserve"> гг.</w:t>
      </w:r>
    </w:p>
    <w:p w:rsidR="00652042" w:rsidRPr="00291F55" w:rsidRDefault="00652042" w:rsidP="00652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32"/>
          <w:bdr w:val="none" w:sz="0" w:space="0" w:color="auto" w:frame="1"/>
        </w:rPr>
      </w:pPr>
      <w:r w:rsidRPr="00291F55">
        <w:rPr>
          <w:rFonts w:ascii="Times New Roman" w:eastAsia="Times New Roman" w:hAnsi="Times New Roman" w:cs="Times New Roman"/>
          <w:color w:val="000000" w:themeColor="text1"/>
          <w:sz w:val="28"/>
          <w:szCs w:val="32"/>
          <w:bdr w:val="none" w:sz="0" w:space="0" w:color="auto" w:frame="1"/>
        </w:rPr>
        <w:t xml:space="preserve">Таблица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2.</w:t>
      </w:r>
      <w:r w:rsidR="00EE2DFE">
        <w:rPr>
          <w:rFonts w:ascii="Times New Roman" w:eastAsia="Times New Roman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4</w:t>
      </w:r>
    </w:p>
    <w:p w:rsidR="00652042" w:rsidRPr="00652042" w:rsidRDefault="00652042" w:rsidP="00652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32"/>
          <w:bdr w:val="none" w:sz="0" w:space="0" w:color="auto" w:frame="1"/>
        </w:rPr>
      </w:pPr>
      <w:r w:rsidRPr="00652042">
        <w:rPr>
          <w:rFonts w:ascii="Times New Roman" w:eastAsia="Times New Roman" w:hAnsi="Times New Roman" w:cs="Times New Roman"/>
          <w:bCs/>
          <w:color w:val="000000" w:themeColor="text1"/>
          <w:sz w:val="28"/>
          <w:szCs w:val="32"/>
          <w:bdr w:val="none" w:sz="0" w:space="0" w:color="auto" w:frame="1"/>
        </w:rPr>
        <w:t xml:space="preserve">Финансовые результаты </w:t>
      </w:r>
      <w:bookmarkStart w:id="23" w:name="OLE_LINK63"/>
      <w:r w:rsidRPr="00652042">
        <w:rPr>
          <w:rFonts w:ascii="Times New Roman" w:eastAsia="Times New Roman" w:hAnsi="Times New Roman" w:cs="Times New Roman"/>
          <w:bCs/>
          <w:color w:val="000000" w:themeColor="text1"/>
          <w:sz w:val="28"/>
          <w:szCs w:val="32"/>
          <w:bdr w:val="none" w:sz="0" w:space="0" w:color="auto" w:frame="1"/>
        </w:rPr>
        <w:t>2015-2021 гг.</w:t>
      </w:r>
      <w:bookmarkEnd w:id="23"/>
      <w:r w:rsidRPr="00652042">
        <w:rPr>
          <w:rFonts w:ascii="Times New Roman" w:eastAsia="Times New Roman" w:hAnsi="Times New Roman" w:cs="Times New Roman"/>
          <w:bCs/>
          <w:color w:val="000000" w:themeColor="text1"/>
          <w:sz w:val="28"/>
          <w:szCs w:val="32"/>
          <w:bdr w:val="none" w:sz="0" w:space="0" w:color="auto" w:frame="1"/>
        </w:rPr>
        <w:t xml:space="preserve"> </w:t>
      </w:r>
      <w:bookmarkStart w:id="24" w:name="OLE_LINK70"/>
      <w:r w:rsidRPr="00652042">
        <w:rPr>
          <w:rFonts w:ascii="Times New Roman" w:eastAsia="Times New Roman" w:hAnsi="Times New Roman" w:cs="Times New Roman"/>
          <w:bCs/>
          <w:color w:val="000000" w:themeColor="text1"/>
          <w:sz w:val="28"/>
          <w:szCs w:val="32"/>
          <w:bdr w:val="none" w:sz="0" w:space="0" w:color="auto" w:frame="1"/>
        </w:rPr>
        <w:t xml:space="preserve">в </w:t>
      </w:r>
      <w:bookmarkStart w:id="25" w:name="OLE_LINK71"/>
      <w:bookmarkStart w:id="26" w:name="OLE_LINK64"/>
      <w:r w:rsidR="006C2CE4">
        <w:rPr>
          <w:rFonts w:ascii="Times New Roman" w:eastAsia="Times New Roman" w:hAnsi="Times New Roman" w:cs="Times New Roman"/>
          <w:bCs/>
          <w:color w:val="000000" w:themeColor="text1"/>
          <w:sz w:val="28"/>
          <w:szCs w:val="32"/>
          <w:bdr w:val="none" w:sz="0" w:space="0" w:color="auto" w:frame="1"/>
        </w:rPr>
        <w:t>ООО «Самовар»</w:t>
      </w:r>
      <w:r w:rsidRPr="00652042">
        <w:rPr>
          <w:rFonts w:ascii="Times New Roman" w:eastAsia="Times New Roman" w:hAnsi="Times New Roman" w:cs="Times New Roman"/>
          <w:bCs/>
          <w:color w:val="000000" w:themeColor="text1"/>
          <w:sz w:val="28"/>
          <w:szCs w:val="32"/>
          <w:bdr w:val="none" w:sz="0" w:space="0" w:color="auto" w:frame="1"/>
        </w:rPr>
        <w:t xml:space="preserve"> (тыс</w:t>
      </w:r>
      <w:proofErr w:type="gramStart"/>
      <w:r w:rsidRPr="00652042">
        <w:rPr>
          <w:rFonts w:ascii="Times New Roman" w:eastAsia="Times New Roman" w:hAnsi="Times New Roman" w:cs="Times New Roman"/>
          <w:bCs/>
          <w:color w:val="000000" w:themeColor="text1"/>
          <w:sz w:val="28"/>
          <w:szCs w:val="32"/>
          <w:bdr w:val="none" w:sz="0" w:space="0" w:color="auto" w:frame="1"/>
        </w:rPr>
        <w:t>.р</w:t>
      </w:r>
      <w:proofErr w:type="gramEnd"/>
      <w:r w:rsidRPr="00652042">
        <w:rPr>
          <w:rFonts w:ascii="Times New Roman" w:eastAsia="Times New Roman" w:hAnsi="Times New Roman" w:cs="Times New Roman"/>
          <w:bCs/>
          <w:color w:val="000000" w:themeColor="text1"/>
          <w:sz w:val="28"/>
          <w:szCs w:val="32"/>
          <w:bdr w:val="none" w:sz="0" w:space="0" w:color="auto" w:frame="1"/>
        </w:rPr>
        <w:t>уб.)</w:t>
      </w:r>
    </w:p>
    <w:tbl>
      <w:tblPr>
        <w:tblStyle w:val="aa"/>
        <w:tblW w:w="0" w:type="auto"/>
        <w:tblLook w:val="04A0"/>
      </w:tblPr>
      <w:tblGrid>
        <w:gridCol w:w="2133"/>
        <w:gridCol w:w="1103"/>
        <w:gridCol w:w="1103"/>
        <w:gridCol w:w="1103"/>
        <w:gridCol w:w="1103"/>
        <w:gridCol w:w="1103"/>
        <w:gridCol w:w="1103"/>
        <w:gridCol w:w="1103"/>
      </w:tblGrid>
      <w:tr w:rsidR="00652042" w:rsidRPr="00652042" w:rsidTr="00EF764B"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2021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2020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2019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2018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2017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2016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2015</w:t>
            </w:r>
          </w:p>
        </w:tc>
      </w:tr>
      <w:tr w:rsidR="00652042" w:rsidRPr="00652042" w:rsidTr="00EF764B"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Выручка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1661681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1792367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1716791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1322493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1458057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1447123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1932657</w:t>
            </w:r>
          </w:p>
        </w:tc>
      </w:tr>
      <w:tr w:rsidR="00652042" w:rsidRPr="00652042" w:rsidTr="00EF764B">
        <w:tc>
          <w:tcPr>
            <w:tcW w:w="0" w:type="auto"/>
          </w:tcPr>
          <w:p w:rsidR="00652042" w:rsidRPr="006C2CE4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C2C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Себестоимость продаж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1511702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1718897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1625788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1278573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1401633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1377849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1814420</w:t>
            </w:r>
          </w:p>
        </w:tc>
      </w:tr>
      <w:tr w:rsidR="00652042" w:rsidRPr="00652042" w:rsidTr="00EF764B">
        <w:tc>
          <w:tcPr>
            <w:tcW w:w="0" w:type="auto"/>
          </w:tcPr>
          <w:p w:rsidR="00652042" w:rsidRPr="006C2CE4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C2CE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Валовая пр</w:t>
            </w:r>
            <w:r w:rsidRPr="006C2CE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и</w:t>
            </w:r>
            <w:r w:rsidRPr="006C2CE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быль (убыток)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149979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73470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91003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43920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56424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69274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118237</w:t>
            </w:r>
          </w:p>
        </w:tc>
      </w:tr>
      <w:tr w:rsidR="00652042" w:rsidRPr="00652042" w:rsidTr="00EF764B">
        <w:tc>
          <w:tcPr>
            <w:tcW w:w="0" w:type="auto"/>
          </w:tcPr>
          <w:p w:rsidR="00652042" w:rsidRPr="006C2CE4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C2C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Коммерческие расходы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115054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110508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109169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111077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108576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103424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108745</w:t>
            </w:r>
          </w:p>
        </w:tc>
      </w:tr>
      <w:tr w:rsidR="00652042" w:rsidRPr="00652042" w:rsidTr="00EF764B">
        <w:tc>
          <w:tcPr>
            <w:tcW w:w="0" w:type="auto"/>
          </w:tcPr>
          <w:p w:rsidR="00652042" w:rsidRPr="006C2CE4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C2C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Прибыль (уб</w:t>
            </w:r>
            <w:r w:rsidRPr="006C2C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ы</w:t>
            </w:r>
            <w:r w:rsidRPr="006C2C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ток) от продаж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34925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37038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18166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67157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52152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34150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9492</w:t>
            </w:r>
          </w:p>
        </w:tc>
      </w:tr>
      <w:tr w:rsidR="00652042" w:rsidRPr="00652042" w:rsidTr="00EF764B">
        <w:tc>
          <w:tcPr>
            <w:tcW w:w="0" w:type="auto"/>
          </w:tcPr>
          <w:p w:rsidR="00652042" w:rsidRPr="006C2CE4" w:rsidRDefault="00652042" w:rsidP="00EF764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2C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Проценты к </w:t>
            </w:r>
            <w:r w:rsidRPr="006C2C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получению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lastRenderedPageBreak/>
              <w:t>312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288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299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616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557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458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480</w:t>
            </w:r>
          </w:p>
        </w:tc>
      </w:tr>
      <w:tr w:rsidR="00652042" w:rsidRPr="00652042" w:rsidTr="00EF764B">
        <w:tc>
          <w:tcPr>
            <w:tcW w:w="0" w:type="auto"/>
          </w:tcPr>
          <w:p w:rsidR="00652042" w:rsidRPr="006C2CE4" w:rsidRDefault="00652042" w:rsidP="00EF764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C2C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Проценты к уплате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43016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52399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41837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49673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61177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59442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50519</w:t>
            </w:r>
          </w:p>
        </w:tc>
      </w:tr>
      <w:tr w:rsidR="00652042" w:rsidRPr="00652042" w:rsidTr="00EF764B">
        <w:tc>
          <w:tcPr>
            <w:tcW w:w="0" w:type="auto"/>
          </w:tcPr>
          <w:p w:rsidR="00652042" w:rsidRPr="006C2CE4" w:rsidRDefault="00652042" w:rsidP="00EF764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2C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Прочие доходы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55114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137664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112471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169244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165005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160265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197127</w:t>
            </w:r>
          </w:p>
        </w:tc>
      </w:tr>
      <w:tr w:rsidR="00652042" w:rsidRPr="00652042" w:rsidTr="00EF764B">
        <w:tc>
          <w:tcPr>
            <w:tcW w:w="0" w:type="auto"/>
          </w:tcPr>
          <w:p w:rsidR="00652042" w:rsidRPr="006C2CE4" w:rsidRDefault="00652042" w:rsidP="00EF764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C2C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Прочие расх</w:t>
            </w:r>
            <w:r w:rsidRPr="006C2C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6C2C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ды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35405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43635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48529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51139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64628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69500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152800</w:t>
            </w:r>
          </w:p>
        </w:tc>
      </w:tr>
      <w:tr w:rsidR="00652042" w:rsidRPr="00652042" w:rsidTr="00EF764B">
        <w:tc>
          <w:tcPr>
            <w:tcW w:w="0" w:type="auto"/>
          </w:tcPr>
          <w:p w:rsidR="00652042" w:rsidRPr="006C2CE4" w:rsidRDefault="00652042" w:rsidP="00EF764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C2C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Прибыль (уб</w:t>
            </w:r>
            <w:r w:rsidRPr="006C2C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ы</w:t>
            </w:r>
            <w:r w:rsidRPr="006C2C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ток) до налог</w:t>
            </w:r>
            <w:r w:rsidRPr="006C2C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6C2C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обложения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11930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2880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4238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1891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12395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2369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3780</w:t>
            </w:r>
          </w:p>
        </w:tc>
      </w:tr>
      <w:tr w:rsidR="00652042" w:rsidRPr="00652042" w:rsidTr="00EF764B">
        <w:tc>
          <w:tcPr>
            <w:tcW w:w="0" w:type="auto"/>
          </w:tcPr>
          <w:p w:rsidR="00652042" w:rsidRPr="00652042" w:rsidRDefault="00652042" w:rsidP="00EF764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 w:rsidRPr="006520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Налог на пр</w:t>
            </w:r>
            <w:r w:rsidRPr="006520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6520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быль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5264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2544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1837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376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-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-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171</w:t>
            </w:r>
          </w:p>
        </w:tc>
      </w:tr>
      <w:tr w:rsidR="00652042" w:rsidRPr="00652042" w:rsidTr="00EF764B">
        <w:tc>
          <w:tcPr>
            <w:tcW w:w="0" w:type="auto"/>
          </w:tcPr>
          <w:p w:rsidR="00652042" w:rsidRPr="00652042" w:rsidRDefault="00652042" w:rsidP="00EF764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520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текущий налог на прибыль (до 2020 г)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2724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1174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1837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376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-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-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171</w:t>
            </w:r>
          </w:p>
        </w:tc>
      </w:tr>
      <w:tr w:rsidR="00652042" w:rsidRPr="00652042" w:rsidTr="00EF764B">
        <w:tc>
          <w:tcPr>
            <w:tcW w:w="0" w:type="auto"/>
          </w:tcPr>
          <w:p w:rsidR="00652042" w:rsidRPr="00652042" w:rsidRDefault="00652042" w:rsidP="00EF764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520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отложенный налог на пр</w:t>
            </w:r>
            <w:r w:rsidRPr="006520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6520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быль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2540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1370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-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-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-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-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-</w:t>
            </w:r>
          </w:p>
        </w:tc>
      </w:tr>
      <w:tr w:rsidR="00652042" w:rsidRPr="00652042" w:rsidTr="00EF764B">
        <w:tc>
          <w:tcPr>
            <w:tcW w:w="0" w:type="auto"/>
          </w:tcPr>
          <w:p w:rsidR="00652042" w:rsidRPr="00652042" w:rsidRDefault="00652042" w:rsidP="00EF764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520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Изменение о</w:t>
            </w:r>
            <w:r w:rsidRPr="006520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</w:t>
            </w:r>
            <w:r w:rsidRPr="006520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ложенных н</w:t>
            </w:r>
            <w:r w:rsidRPr="006520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6520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логовых обяз</w:t>
            </w:r>
            <w:r w:rsidRPr="006520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6520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тельств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-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-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134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138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171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92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3640</w:t>
            </w:r>
          </w:p>
        </w:tc>
      </w:tr>
      <w:tr w:rsidR="00652042" w:rsidRPr="00652042" w:rsidTr="00EF764B">
        <w:tc>
          <w:tcPr>
            <w:tcW w:w="0" w:type="auto"/>
          </w:tcPr>
          <w:p w:rsidR="00652042" w:rsidRPr="00652042" w:rsidRDefault="00652042" w:rsidP="00EF764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520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Изменение о</w:t>
            </w:r>
            <w:r w:rsidRPr="006520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</w:t>
            </w:r>
            <w:r w:rsidRPr="006520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ложенных н</w:t>
            </w:r>
            <w:r w:rsidRPr="006520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6520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логовых акт</w:t>
            </w:r>
            <w:r w:rsidRPr="006520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6520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вов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-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-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1730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439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13514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9055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683</w:t>
            </w:r>
          </w:p>
        </w:tc>
      </w:tr>
      <w:tr w:rsidR="00652042" w:rsidRPr="00652042" w:rsidTr="00EF764B">
        <w:tc>
          <w:tcPr>
            <w:tcW w:w="0" w:type="auto"/>
          </w:tcPr>
          <w:p w:rsidR="00652042" w:rsidRPr="00652042" w:rsidRDefault="00652042" w:rsidP="00EF764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520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Прочее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-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-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268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-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-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-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-</w:t>
            </w:r>
          </w:p>
        </w:tc>
      </w:tr>
      <w:tr w:rsidR="00652042" w:rsidRPr="00652042" w:rsidTr="00EF764B">
        <w:tc>
          <w:tcPr>
            <w:tcW w:w="0" w:type="auto"/>
          </w:tcPr>
          <w:p w:rsidR="00652042" w:rsidRPr="00652042" w:rsidRDefault="00652042" w:rsidP="00EF764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520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Чистая пр</w:t>
            </w:r>
            <w:r w:rsidRPr="006520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 w:rsidRPr="006520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быль (убыток)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6666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336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805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1214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948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6594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6566</w:t>
            </w:r>
          </w:p>
        </w:tc>
      </w:tr>
      <w:tr w:rsidR="00652042" w:rsidRPr="00652042" w:rsidTr="00EF764B">
        <w:tc>
          <w:tcPr>
            <w:tcW w:w="0" w:type="auto"/>
          </w:tcPr>
          <w:p w:rsidR="00652042" w:rsidRPr="00652042" w:rsidRDefault="00652042" w:rsidP="00EF764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520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Совокупный финансовый результат п</w:t>
            </w:r>
            <w:r w:rsidRPr="006520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Pr="0065204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риода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65010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1702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21064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5503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53379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58851</w:t>
            </w:r>
          </w:p>
        </w:tc>
        <w:tc>
          <w:tcPr>
            <w:tcW w:w="0" w:type="auto"/>
          </w:tcPr>
          <w:p w:rsidR="00652042" w:rsidRPr="00652042" w:rsidRDefault="00652042" w:rsidP="00EF7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65204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92285</w:t>
            </w:r>
          </w:p>
        </w:tc>
      </w:tr>
    </w:tbl>
    <w:p w:rsidR="00652042" w:rsidRPr="00291F55" w:rsidRDefault="00652042" w:rsidP="00652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32"/>
          <w:bdr w:val="none" w:sz="0" w:space="0" w:color="auto" w:frame="1"/>
        </w:rPr>
      </w:pPr>
      <w:r w:rsidRPr="00291F5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32"/>
          <w:bdr w:val="none" w:sz="0" w:space="0" w:color="auto" w:frame="1"/>
        </w:rPr>
        <w:t xml:space="preserve"> </w:t>
      </w:r>
      <w:bookmarkEnd w:id="25"/>
      <w:r w:rsidRPr="00291F5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32"/>
          <w:bdr w:val="none" w:sz="0" w:space="0" w:color="auto" w:frame="1"/>
        </w:rPr>
        <w:t xml:space="preserve"> </w:t>
      </w:r>
      <w:bookmarkEnd w:id="24"/>
      <w:bookmarkEnd w:id="26"/>
    </w:p>
    <w:p w:rsidR="00652042" w:rsidRPr="00291F55" w:rsidRDefault="00652042" w:rsidP="00652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32"/>
          <w:bdr w:val="none" w:sz="0" w:space="0" w:color="auto" w:frame="1"/>
        </w:rPr>
      </w:pPr>
      <w:r w:rsidRPr="00291F55">
        <w:rPr>
          <w:rStyle w:val="translation-word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Чистая прибыль (убыток)</w:t>
      </w:r>
      <w:bookmarkStart w:id="27" w:name="OLE_LINK68"/>
      <w:r w:rsidRPr="00291F55">
        <w:rPr>
          <w:rStyle w:val="translation-word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6C2CE4">
        <w:rPr>
          <w:rFonts w:ascii="Times New Roman" w:eastAsia="Times New Roman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ООО «Самовар»</w:t>
      </w:r>
      <w:bookmarkEnd w:id="27"/>
      <w:r w:rsidRPr="00291F55">
        <w:rPr>
          <w:rFonts w:ascii="Times New Roman" w:eastAsia="Times New Roman" w:hAnsi="Times New Roman" w:cs="Times New Roman"/>
          <w:color w:val="000000" w:themeColor="text1"/>
          <w:sz w:val="28"/>
          <w:szCs w:val="32"/>
          <w:bdr w:val="none" w:sz="0" w:space="0" w:color="auto" w:frame="1"/>
        </w:rPr>
        <w:t xml:space="preserve"> составил </w:t>
      </w:r>
      <w:bookmarkStart w:id="28" w:name="OLE_LINK65"/>
      <w:r>
        <w:rPr>
          <w:rFonts w:ascii="Times New Roman" w:eastAsia="Times New Roman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65010 тыс.</w:t>
      </w:r>
      <w:r w:rsidRPr="00291F55">
        <w:rPr>
          <w:rFonts w:ascii="Times New Roman" w:eastAsia="Times New Roman" w:hAnsi="Times New Roman" w:cs="Times New Roman"/>
          <w:color w:val="000000" w:themeColor="text1"/>
          <w:sz w:val="28"/>
          <w:szCs w:val="32"/>
          <w:bdr w:val="none" w:sz="0" w:space="0" w:color="auto" w:frame="1"/>
        </w:rPr>
        <w:t xml:space="preserve"> руб.</w:t>
      </w:r>
      <w:bookmarkEnd w:id="28"/>
      <w:r>
        <w:rPr>
          <w:rFonts w:ascii="Times New Roman" w:eastAsia="Times New Roman" w:hAnsi="Times New Roman" w:cs="Times New Roman"/>
          <w:color w:val="000000" w:themeColor="text1"/>
          <w:sz w:val="28"/>
          <w:szCs w:val="32"/>
          <w:bdr w:val="none" w:sz="0" w:space="0" w:color="auto" w:frame="1"/>
        </w:rPr>
        <w:t xml:space="preserve"> в 2021 году, по сравнению с предыдущими годами чистая прибыль значительно выросла.</w:t>
      </w:r>
    </w:p>
    <w:p w:rsidR="00652042" w:rsidRPr="00291F55" w:rsidRDefault="00652042" w:rsidP="00652042">
      <w:pPr>
        <w:pStyle w:val="HTML"/>
        <w:spacing w:line="360" w:lineRule="auto"/>
        <w:ind w:firstLine="709"/>
        <w:jc w:val="both"/>
        <w:rPr>
          <w:rStyle w:val="translation-word"/>
          <w:rFonts w:ascii="Times New Roman" w:eastAsiaTheme="majorEastAsia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291F55">
        <w:rPr>
          <w:rStyle w:val="translation-word"/>
          <w:rFonts w:ascii="Times New Roman" w:eastAsiaTheme="majorEastAsia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Фин</w:t>
      </w:r>
      <w:r w:rsidR="006C2CE4">
        <w:rPr>
          <w:rStyle w:val="translation-word"/>
          <w:rFonts w:ascii="Times New Roman" w:eastAsiaTheme="majorEastAsia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ансовое </w:t>
      </w:r>
      <w:r w:rsidRPr="00291F55">
        <w:rPr>
          <w:rStyle w:val="translation-word"/>
          <w:rFonts w:ascii="Times New Roman" w:eastAsiaTheme="majorEastAsia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планирование может осуществляться в </w:t>
      </w:r>
      <w:r w:rsidR="006C2CE4">
        <w:rPr>
          <w:rFonts w:ascii="Times New Roman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ООО «Самовар»</w:t>
      </w:r>
      <w:r w:rsidRPr="00291F55">
        <w:rPr>
          <w:rFonts w:ascii="Times New Roman" w:hAnsi="Times New Roman" w:cs="Times New Roman"/>
          <w:color w:val="000000" w:themeColor="text1"/>
          <w:sz w:val="28"/>
          <w:szCs w:val="32"/>
          <w:bdr w:val="none" w:sz="0" w:space="0" w:color="auto" w:frame="1"/>
        </w:rPr>
        <w:t xml:space="preserve"> в оперативные сроки, чтобы контролировать процесс поступления финансов и возможные расходы данных средств на предприятии, реализацию поставленн</w:t>
      </w:r>
      <w:r w:rsidRPr="00291F55">
        <w:rPr>
          <w:rFonts w:ascii="Times New Roman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о</w:t>
      </w:r>
      <w:r w:rsidRPr="00291F55">
        <w:rPr>
          <w:rFonts w:ascii="Times New Roman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го фин</w:t>
      </w:r>
      <w:r w:rsidR="006C2CE4">
        <w:rPr>
          <w:rFonts w:ascii="Times New Roman" w:hAnsi="Times New Roman" w:cs="Times New Roman"/>
          <w:color w:val="000000" w:themeColor="text1"/>
          <w:sz w:val="28"/>
          <w:szCs w:val="32"/>
          <w:bdr w:val="none" w:sz="0" w:space="0" w:color="auto" w:frame="1"/>
        </w:rPr>
        <w:t xml:space="preserve">ансового </w:t>
      </w:r>
      <w:r w:rsidRPr="00291F55">
        <w:rPr>
          <w:rFonts w:ascii="Times New Roman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плана. Подобные вопросы фин</w:t>
      </w:r>
      <w:r w:rsidR="006C2CE4">
        <w:rPr>
          <w:rFonts w:ascii="Times New Roman" w:hAnsi="Times New Roman" w:cs="Times New Roman"/>
          <w:color w:val="000000" w:themeColor="text1"/>
          <w:sz w:val="28"/>
          <w:szCs w:val="32"/>
          <w:bdr w:val="none" w:sz="0" w:space="0" w:color="auto" w:frame="1"/>
        </w:rPr>
        <w:t xml:space="preserve">ансовое </w:t>
      </w:r>
      <w:r w:rsidRPr="00291F55">
        <w:rPr>
          <w:rFonts w:ascii="Times New Roman" w:hAnsi="Times New Roman" w:cs="Times New Roman"/>
          <w:color w:val="000000" w:themeColor="text1"/>
          <w:sz w:val="28"/>
          <w:szCs w:val="32"/>
          <w:bdr w:val="none" w:sz="0" w:space="0" w:color="auto" w:frame="1"/>
        </w:rPr>
        <w:t xml:space="preserve">обеспечения работы </w:t>
      </w:r>
      <w:r w:rsidRPr="00291F55">
        <w:rPr>
          <w:rFonts w:ascii="Times New Roman" w:hAnsi="Times New Roman" w:cs="Times New Roman"/>
          <w:color w:val="000000" w:themeColor="text1"/>
          <w:sz w:val="28"/>
          <w:szCs w:val="32"/>
          <w:bdr w:val="none" w:sz="0" w:space="0" w:color="auto" w:frame="1"/>
        </w:rPr>
        <w:lastRenderedPageBreak/>
        <w:t>предприятия и ряда инвест</w:t>
      </w:r>
      <w:r w:rsidR="006C2CE4">
        <w:rPr>
          <w:rFonts w:ascii="Times New Roman" w:hAnsi="Times New Roman" w:cs="Times New Roman"/>
          <w:color w:val="000000" w:themeColor="text1"/>
          <w:sz w:val="28"/>
          <w:szCs w:val="32"/>
          <w:bdr w:val="none" w:sz="0" w:space="0" w:color="auto" w:frame="1"/>
        </w:rPr>
        <w:t xml:space="preserve">ирование </w:t>
      </w:r>
      <w:r w:rsidRPr="00291F55">
        <w:rPr>
          <w:rFonts w:ascii="Times New Roman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проектов, формируются за счет капитала предприятия и взятых кредитных обязательств. Подобная ситуация требует п</w:t>
      </w:r>
      <w:r w:rsidRPr="00291F55">
        <w:rPr>
          <w:rFonts w:ascii="Times New Roman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о</w:t>
      </w:r>
      <w:r w:rsidRPr="00291F55">
        <w:rPr>
          <w:rFonts w:ascii="Times New Roman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стоянного контроля, а также контроля за использованием фин</w:t>
      </w:r>
      <w:r w:rsidR="006C2CE4">
        <w:rPr>
          <w:rFonts w:ascii="Times New Roman" w:hAnsi="Times New Roman" w:cs="Times New Roman"/>
          <w:color w:val="000000" w:themeColor="text1"/>
          <w:sz w:val="28"/>
          <w:szCs w:val="32"/>
          <w:bdr w:val="none" w:sz="0" w:space="0" w:color="auto" w:frame="1"/>
        </w:rPr>
        <w:t xml:space="preserve">ансовых </w:t>
      </w:r>
      <w:r w:rsidRPr="00291F55">
        <w:rPr>
          <w:rFonts w:ascii="Times New Roman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ресу</w:t>
      </w:r>
      <w:r w:rsidRPr="00291F55">
        <w:rPr>
          <w:rFonts w:ascii="Times New Roman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р</w:t>
      </w:r>
      <w:r w:rsidRPr="00291F55">
        <w:rPr>
          <w:rFonts w:ascii="Times New Roman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сов.</w:t>
      </w:r>
    </w:p>
    <w:p w:rsidR="00652042" w:rsidRPr="00291F55" w:rsidRDefault="00652042" w:rsidP="00652042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291F55">
        <w:rPr>
          <w:rStyle w:val="translation-word"/>
          <w:rFonts w:ascii="Times New Roman" w:eastAsiaTheme="majorEastAsia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Последовательность оперативного фин</w:t>
      </w:r>
      <w:r w:rsidR="006C2CE4">
        <w:rPr>
          <w:rStyle w:val="translation-word"/>
          <w:rFonts w:ascii="Times New Roman" w:eastAsiaTheme="majorEastAsia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ансового </w:t>
      </w:r>
      <w:r w:rsidRPr="00291F55">
        <w:rPr>
          <w:rStyle w:val="translation-word"/>
          <w:rFonts w:ascii="Times New Roman" w:eastAsiaTheme="majorEastAsia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планирования в </w:t>
      </w:r>
      <w:r w:rsidR="006C2CE4">
        <w:rPr>
          <w:rFonts w:ascii="Times New Roman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ООО «Самовар»</w:t>
      </w:r>
      <w:r w:rsidRPr="00291F55"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291F55">
        <w:rPr>
          <w:rStyle w:val="translation-word"/>
          <w:rFonts w:ascii="Times New Roman" w:eastAsiaTheme="majorEastAsia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схематично отражено на рис. </w:t>
      </w:r>
      <w:r>
        <w:rPr>
          <w:rStyle w:val="translation-word"/>
          <w:rFonts w:ascii="Times New Roman" w:eastAsiaTheme="majorEastAsia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2.2.</w:t>
      </w:r>
    </w:p>
    <w:p w:rsidR="00652042" w:rsidRPr="00291F55" w:rsidRDefault="00652042" w:rsidP="00652042">
      <w:pPr>
        <w:pStyle w:val="HTML"/>
        <w:spacing w:line="360" w:lineRule="auto"/>
        <w:ind w:firstLine="709"/>
        <w:jc w:val="both"/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291F55">
        <w:rPr>
          <w:rStyle w:val="translation-word"/>
          <w:rFonts w:ascii="Times New Roman" w:eastAsiaTheme="majorEastAsia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Годовой фин</w:t>
      </w:r>
      <w:r w:rsidR="006C2CE4">
        <w:rPr>
          <w:rStyle w:val="translation-word"/>
          <w:rFonts w:ascii="Times New Roman" w:eastAsiaTheme="majorEastAsia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ансовый </w:t>
      </w:r>
      <w:r w:rsidRPr="00291F55">
        <w:rPr>
          <w:rStyle w:val="translation-word"/>
          <w:rFonts w:ascii="Times New Roman" w:eastAsiaTheme="majorEastAsia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план (план полученных финансов и уплаченных д</w:t>
      </w:r>
      <w:r w:rsidRPr="00291F55">
        <w:rPr>
          <w:rStyle w:val="translation-word"/>
          <w:rFonts w:ascii="Times New Roman" w:eastAsiaTheme="majorEastAsia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е</w:t>
      </w:r>
      <w:r w:rsidRPr="00291F55">
        <w:rPr>
          <w:rStyle w:val="translation-word"/>
          <w:rFonts w:ascii="Times New Roman" w:eastAsiaTheme="majorEastAsia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нежных средств)</w:t>
      </w:r>
      <w:r w:rsidRPr="00291F55"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показывает объемы фин</w:t>
      </w:r>
      <w:r w:rsidR="006C2CE4"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ансовых </w:t>
      </w:r>
      <w:r w:rsidRPr="00291F55"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ресурсов на предприятия. Он считается основным ориентиром для фин</w:t>
      </w:r>
      <w:r w:rsidR="006C2CE4"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ансовой </w:t>
      </w:r>
      <w:r w:rsidRPr="00291F55"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работы организации на з</w:t>
      </w:r>
      <w:r w:rsidRPr="00291F55"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а</w:t>
      </w:r>
      <w:r w:rsidRPr="00291F55"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планированный </w:t>
      </w:r>
      <w:r w:rsidRPr="00291F55">
        <w:rPr>
          <w:rStyle w:val="translation-word"/>
          <w:rFonts w:ascii="Times New Roman" w:eastAsiaTheme="majorEastAsia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год.</w:t>
      </w:r>
    </w:p>
    <w:p w:rsidR="00652042" w:rsidRPr="00291F55" w:rsidRDefault="00652042" w:rsidP="00652042">
      <w:pPr>
        <w:rPr>
          <w:rStyle w:val="translation-word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</w:p>
    <w:p w:rsidR="00652042" w:rsidRPr="00291F55" w:rsidRDefault="00652042" w:rsidP="00652042">
      <w:pPr>
        <w:jc w:val="center"/>
        <w:rPr>
          <w:rStyle w:val="translation-word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291F55">
        <w:rPr>
          <w:rStyle w:val="translation-word"/>
          <w:rFonts w:ascii="Times New Roman" w:hAnsi="Times New Roman" w:cs="Times New Roman"/>
          <w:noProof/>
          <w:color w:val="000000" w:themeColor="text1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6299835" cy="2424430"/>
            <wp:effectExtent l="0" t="0" r="571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242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2042" w:rsidRPr="00652042" w:rsidRDefault="00652042" w:rsidP="00652042">
      <w:pPr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32"/>
          <w:bdr w:val="none" w:sz="0" w:space="0" w:color="auto" w:frame="1"/>
        </w:rPr>
      </w:pPr>
      <w:r w:rsidRPr="006520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Рис.2.2. Последовательность планирования в</w:t>
      </w:r>
      <w:r w:rsidRPr="00652042">
        <w:rPr>
          <w:rFonts w:ascii="Times New Roman" w:eastAsia="Times New Roman" w:hAnsi="Times New Roman" w:cs="Times New Roman"/>
          <w:bCs/>
          <w:color w:val="000000" w:themeColor="text1"/>
          <w:sz w:val="28"/>
          <w:szCs w:val="32"/>
          <w:bdr w:val="none" w:sz="0" w:space="0" w:color="auto" w:frame="1"/>
        </w:rPr>
        <w:t xml:space="preserve"> </w:t>
      </w:r>
      <w:r w:rsidR="006C2CE4">
        <w:rPr>
          <w:rFonts w:ascii="Times New Roman" w:eastAsia="Times New Roman" w:hAnsi="Times New Roman" w:cs="Times New Roman"/>
          <w:bCs/>
          <w:color w:val="000000" w:themeColor="text1"/>
          <w:sz w:val="28"/>
          <w:szCs w:val="32"/>
          <w:bdr w:val="none" w:sz="0" w:space="0" w:color="auto" w:frame="1"/>
        </w:rPr>
        <w:t>ООО «Самовар»</w:t>
      </w:r>
    </w:p>
    <w:p w:rsidR="00652042" w:rsidRPr="00243416" w:rsidRDefault="00652042" w:rsidP="00243416">
      <w:pPr>
        <w:pStyle w:val="HTML"/>
        <w:spacing w:line="360" w:lineRule="auto"/>
        <w:ind w:firstLine="709"/>
        <w:jc w:val="both"/>
        <w:rPr>
          <w:rStyle w:val="translation-word"/>
          <w:rFonts w:ascii="Times New Roman" w:eastAsiaTheme="majorEastAsia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291F55">
        <w:rPr>
          <w:rStyle w:val="translation-word"/>
          <w:rFonts w:ascii="Times New Roman" w:eastAsiaTheme="maj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Если предприятию постоянно не хватает средств, то возникают проблемы с</w:t>
      </w:r>
      <w:r w:rsidRPr="00291F55"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 xml:space="preserve"> </w:t>
      </w:r>
      <w:r w:rsidRPr="00291F55">
        <w:rPr>
          <w:rStyle w:val="translation-word"/>
          <w:rFonts w:ascii="Times New Roman" w:eastAsiaTheme="maj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оплатой обязательств. В связи с этим возможно ухудшение отношений с</w:t>
      </w:r>
      <w:r w:rsidRPr="00291F55"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 xml:space="preserve"> </w:t>
      </w:r>
      <w:r w:rsidRPr="00291F55">
        <w:rPr>
          <w:rStyle w:val="translation-word"/>
          <w:rFonts w:ascii="Times New Roman" w:eastAsiaTheme="maj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п</w:t>
      </w:r>
      <w:r w:rsidRPr="00291F55">
        <w:rPr>
          <w:rStyle w:val="translation-word"/>
          <w:rFonts w:ascii="Times New Roman" w:eastAsiaTheme="maj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о</w:t>
      </w:r>
      <w:r w:rsidRPr="00291F55">
        <w:rPr>
          <w:rStyle w:val="translation-word"/>
          <w:rFonts w:ascii="Times New Roman" w:eastAsiaTheme="maj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ставщиками, нарушение сроков уплаты налоговых платежей влечет за</w:t>
      </w:r>
      <w:r w:rsidRPr="00291F55"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 xml:space="preserve"> </w:t>
      </w:r>
      <w:r w:rsidRPr="00291F55">
        <w:rPr>
          <w:rStyle w:val="translation-word"/>
          <w:rFonts w:ascii="Times New Roman" w:eastAsiaTheme="maj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собой наложение штрафных санкций со стороны государственных органов, нерег</w:t>
      </w:r>
      <w:r w:rsidRPr="00291F55">
        <w:rPr>
          <w:rStyle w:val="translation-word"/>
          <w:rFonts w:ascii="Times New Roman" w:eastAsiaTheme="maj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у</w:t>
      </w:r>
      <w:r w:rsidRPr="00291F55">
        <w:rPr>
          <w:rStyle w:val="translation-word"/>
          <w:rFonts w:ascii="Times New Roman" w:eastAsiaTheme="maj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лярная</w:t>
      </w:r>
      <w:r w:rsidRPr="00291F55"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 xml:space="preserve"> </w:t>
      </w:r>
      <w:r w:rsidRPr="00291F55">
        <w:rPr>
          <w:rStyle w:val="translation-word"/>
          <w:rFonts w:ascii="Times New Roman" w:eastAsiaTheme="maj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выплата заработной платы влияет на производительности труда и вну</w:t>
      </w:r>
      <w:r w:rsidRPr="00291F55">
        <w:rPr>
          <w:rStyle w:val="translation-word"/>
          <w:rFonts w:ascii="Times New Roman" w:eastAsiaTheme="maj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т</w:t>
      </w:r>
      <w:r w:rsidRPr="00291F55">
        <w:rPr>
          <w:rStyle w:val="translation-word"/>
          <w:rFonts w:ascii="Times New Roman" w:eastAsiaTheme="maj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ренний климат</w:t>
      </w:r>
      <w:r w:rsidRPr="00291F55"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 xml:space="preserve"> </w:t>
      </w:r>
      <w:r w:rsidRPr="00291F55">
        <w:rPr>
          <w:rStyle w:val="translation-word"/>
          <w:rFonts w:ascii="Times New Roman" w:eastAsiaTheme="maj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в трудовом коллективе. При дефиците сре</w:t>
      </w:r>
      <w:proofErr w:type="gramStart"/>
      <w:r w:rsidRPr="00291F55">
        <w:rPr>
          <w:rStyle w:val="translation-word"/>
          <w:rFonts w:ascii="Times New Roman" w:eastAsiaTheme="maj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дств пр</w:t>
      </w:r>
      <w:proofErr w:type="gramEnd"/>
      <w:r w:rsidRPr="00291F55">
        <w:rPr>
          <w:rStyle w:val="translation-word"/>
          <w:rFonts w:ascii="Times New Roman" w:eastAsiaTheme="maj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едприятие должно</w:t>
      </w:r>
      <w:r w:rsidRPr="00291F55"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 xml:space="preserve"> </w:t>
      </w:r>
      <w:r w:rsidRPr="00291F55">
        <w:rPr>
          <w:rStyle w:val="translation-word"/>
          <w:rFonts w:ascii="Times New Roman" w:eastAsiaTheme="maj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предусматривать способы краткосрочного кредитования (банковский</w:t>
      </w:r>
      <w:r w:rsidRPr="00291F55"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 xml:space="preserve"> </w:t>
      </w:r>
      <w:r w:rsidRPr="00243416">
        <w:rPr>
          <w:rStyle w:val="translation-word"/>
          <w:rFonts w:ascii="Times New Roman" w:eastAsiaTheme="majorEastAsia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кредит).</w:t>
      </w:r>
    </w:p>
    <w:p w:rsidR="008C7D33" w:rsidRDefault="00EF764B" w:rsidP="006C2CE4">
      <w:pPr>
        <w:pStyle w:val="HTML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  <w:r w:rsidRPr="00EF764B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lastRenderedPageBreak/>
        <w:t xml:space="preserve">Обязанность по планированию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поручена</w:t>
      </w:r>
      <w:r w:rsidRPr="00EF764B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на специалиста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старшему м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неджеру.</w:t>
      </w:r>
      <w:r w:rsidRPr="00EF764B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Однако при этом финансовое планирование и прогнозирование на предприяти</w:t>
      </w:r>
      <w:r w:rsidR="008C7D33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и формируется только последние три</w:t>
      </w:r>
      <w:r w:rsidRPr="00EF764B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года, когда сформировалась жёст</w:t>
      </w:r>
      <w:r w:rsidR="008C7D33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кая</w:t>
      </w:r>
      <w:r w:rsidRPr="00EF764B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необходимост</w:t>
      </w:r>
      <w:r w:rsidR="008C7D33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ь</w:t>
      </w:r>
      <w:r w:rsidRPr="00EF764B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, так как отличается кризисная ситуация в стране, что и отразилось </w:t>
      </w:r>
      <w:r w:rsidR="008C7D33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в первый год</w:t>
      </w:r>
      <w:r w:rsidRPr="00EF764B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на деятельности предприятия</w:t>
      </w:r>
      <w:r w:rsidR="008C7D33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.</w:t>
      </w:r>
    </w:p>
    <w:p w:rsidR="008C7D33" w:rsidRDefault="008C7D33" w:rsidP="006C2CE4">
      <w:pPr>
        <w:pStyle w:val="HTML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В</w:t>
      </w:r>
      <w:r w:rsidR="00EF764B" w:rsidRPr="00EF764B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большинстве случаев финансовое планирование происходит сроком на один год.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Дан</w:t>
      </w:r>
      <w:r w:rsidR="00EF764B" w:rsidRPr="00EF764B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ны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й срок</w:t>
      </w:r>
      <w:r w:rsidR="00EF764B" w:rsidRPr="00EF764B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является обоснованным, как опять же обращать обр</w:t>
      </w:r>
      <w:r w:rsidR="00EF764B" w:rsidRPr="00EF764B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а</w:t>
      </w:r>
      <w:r w:rsidR="00EF764B" w:rsidRPr="00EF764B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щай внимание на кризисные ситуа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ции в стране</w:t>
      </w:r>
      <w:r w:rsidR="00EF764B" w:rsidRPr="00EF764B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, предприяти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е</w:t>
      </w:r>
      <w:r w:rsidR="00EF764B" w:rsidRPr="00EF764B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быстрее реагир</w:t>
      </w:r>
      <w:r w:rsidR="00EF764B" w:rsidRPr="00EF764B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у</w:t>
      </w:r>
      <w:r w:rsidR="00EF764B" w:rsidRPr="00EF764B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ют на их негативные послед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ствия</w:t>
      </w:r>
      <w:r w:rsidR="00EF764B" w:rsidRPr="00EF764B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. Также возможн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о</w:t>
      </w:r>
      <w:r w:rsidR="00EF764B" w:rsidRPr="00EF764B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в кратчайшие сроки изм</w:t>
      </w:r>
      <w:r w:rsidR="00EF764B" w:rsidRPr="00EF764B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е</w:t>
      </w:r>
      <w:r w:rsidR="00EF764B" w:rsidRPr="00EF764B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нить или усовершенствовать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цели,</w:t>
      </w:r>
      <w:r w:rsidR="00EF764B" w:rsidRPr="00EF764B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как уже было сказано выше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,</w:t>
      </w:r>
      <w:r w:rsidR="00EF764B" w:rsidRPr="00EF764B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руководство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формирует </w:t>
      </w:r>
      <w:r w:rsidR="00EF764B" w:rsidRPr="00EF764B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цели планирования, персонал 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их доводит до проектов.</w:t>
      </w:r>
    </w:p>
    <w:p w:rsidR="008C7D33" w:rsidRDefault="008C7D33" w:rsidP="00652042">
      <w:pPr>
        <w:pStyle w:val="HTML"/>
        <w:spacing w:line="360" w:lineRule="auto"/>
        <w:ind w:firstLine="709"/>
        <w:jc w:val="both"/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</w:pPr>
      <w:r w:rsidRPr="008C7D33"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При этом необходимо отметить</w:t>
      </w:r>
      <w:r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,</w:t>
      </w:r>
      <w:r w:rsidRPr="008C7D33"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 xml:space="preserve"> что </w:t>
      </w:r>
      <w:r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планирование и прогнозирование</w:t>
      </w:r>
      <w:r w:rsidRPr="008C7D33"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 xml:space="preserve"> предприятии всю жизнь имеет значительные и </w:t>
      </w:r>
      <w:r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недо</w:t>
      </w:r>
      <w:r w:rsidRPr="008C7D33"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чёты и проблемы</w:t>
      </w:r>
      <w:r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 xml:space="preserve">. </w:t>
      </w:r>
    </w:p>
    <w:p w:rsidR="00E90AC2" w:rsidRDefault="008C7D33" w:rsidP="00652042">
      <w:pPr>
        <w:pStyle w:val="HTML"/>
        <w:spacing w:line="360" w:lineRule="auto"/>
        <w:ind w:firstLine="709"/>
        <w:jc w:val="both"/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</w:pPr>
      <w:r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В</w:t>
      </w:r>
      <w:r w:rsidRPr="008C7D33"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 xml:space="preserve"> первую очередь это</w:t>
      </w:r>
      <w:r w:rsidR="00E90AC2"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:</w:t>
      </w:r>
    </w:p>
    <w:p w:rsidR="00E90AC2" w:rsidRDefault="008C7D33" w:rsidP="00E90AC2">
      <w:pPr>
        <w:pStyle w:val="HTML"/>
        <w:numPr>
          <w:ilvl w:val="0"/>
          <w:numId w:val="26"/>
        </w:numPr>
        <w:spacing w:line="360" w:lineRule="auto"/>
        <w:ind w:left="0" w:firstLine="709"/>
        <w:jc w:val="both"/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</w:pPr>
      <w:r w:rsidRPr="008C7D33"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 xml:space="preserve">завышенные финансовые показатели, </w:t>
      </w:r>
    </w:p>
    <w:p w:rsidR="00E90AC2" w:rsidRDefault="008C7D33" w:rsidP="00E90AC2">
      <w:pPr>
        <w:pStyle w:val="HTML"/>
        <w:numPr>
          <w:ilvl w:val="0"/>
          <w:numId w:val="26"/>
        </w:numPr>
        <w:spacing w:line="360" w:lineRule="auto"/>
        <w:ind w:left="0" w:firstLine="709"/>
        <w:jc w:val="both"/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</w:pPr>
      <w:r w:rsidRPr="008C7D33"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 xml:space="preserve">отсутствие оперативности в составлении планов </w:t>
      </w:r>
    </w:p>
    <w:p w:rsidR="00E90AC2" w:rsidRDefault="008C7D33" w:rsidP="00E90AC2">
      <w:pPr>
        <w:pStyle w:val="HTML"/>
        <w:numPr>
          <w:ilvl w:val="0"/>
          <w:numId w:val="26"/>
        </w:numPr>
        <w:spacing w:line="360" w:lineRule="auto"/>
        <w:ind w:left="0" w:firstLine="709"/>
        <w:jc w:val="both"/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</w:pPr>
      <w:r w:rsidRPr="008C7D33"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 xml:space="preserve">отсутствие </w:t>
      </w:r>
      <w:proofErr w:type="gramStart"/>
      <w:r w:rsidRPr="008C7D33"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долгосрочных</w:t>
      </w:r>
      <w:proofErr w:type="gramEnd"/>
      <w:r w:rsidRPr="008C7D33"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 xml:space="preserve"> в планирования.</w:t>
      </w:r>
    </w:p>
    <w:p w:rsidR="00E90AC2" w:rsidRDefault="00E90AC2" w:rsidP="00652042">
      <w:pPr>
        <w:pStyle w:val="HTML"/>
        <w:spacing w:line="360" w:lineRule="auto"/>
        <w:ind w:firstLine="709"/>
        <w:jc w:val="both"/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</w:pPr>
      <w:r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П</w:t>
      </w:r>
      <w:r w:rsidR="008C7D33" w:rsidRPr="008C7D33"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 xml:space="preserve">очти все вышеописанные </w:t>
      </w:r>
      <w:proofErr w:type="gramStart"/>
      <w:r w:rsidR="008C7D33" w:rsidRPr="008C7D33"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проблемы</w:t>
      </w:r>
      <w:proofErr w:type="gramEnd"/>
      <w:r w:rsidR="008C7D33" w:rsidRPr="008C7D33"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 xml:space="preserve"> сопряженные с завышенными ф</w:t>
      </w:r>
      <w:r w:rsidR="008C7D33" w:rsidRPr="008C7D33"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и</w:t>
      </w:r>
      <w:r w:rsidR="008C7D33" w:rsidRPr="008C7D33"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 xml:space="preserve">нансовыми показателями в планах, </w:t>
      </w:r>
      <w:r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т</w:t>
      </w:r>
      <w:r w:rsidR="008C7D33" w:rsidRPr="008C7D33"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о</w:t>
      </w:r>
      <w:r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 xml:space="preserve"> </w:t>
      </w:r>
      <w:r w:rsidR="008C7D33" w:rsidRPr="008C7D33"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есть необос</w:t>
      </w:r>
      <w:r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 xml:space="preserve">нованные показатели, к </w:t>
      </w:r>
      <w:r w:rsidR="008C7D33" w:rsidRPr="008C7D33"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кот</w:t>
      </w:r>
      <w:r w:rsidR="008C7D33" w:rsidRPr="008C7D33"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о</w:t>
      </w:r>
      <w:r w:rsidR="008C7D33" w:rsidRPr="008C7D33"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р</w:t>
      </w:r>
      <w:r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ым</w:t>
      </w:r>
      <w:r w:rsidR="008C7D33" w:rsidRPr="008C7D33"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 xml:space="preserve"> стремится предприятия. </w:t>
      </w:r>
      <w:r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В т</w:t>
      </w:r>
      <w:r w:rsidR="008C7D33" w:rsidRPr="008C7D33"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 xml:space="preserve">ом числе </w:t>
      </w:r>
      <w:proofErr w:type="gramStart"/>
      <w:r w:rsidR="008C7D33" w:rsidRPr="008C7D33"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к</w:t>
      </w:r>
      <w:proofErr w:type="gramEnd"/>
      <w:r w:rsidR="008C7D33" w:rsidRPr="008C7D33"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 xml:space="preserve"> </w:t>
      </w:r>
      <w:proofErr w:type="gramStart"/>
      <w:r w:rsidR="008C7D33" w:rsidRPr="008C7D33"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минимальным</w:t>
      </w:r>
      <w:proofErr w:type="gramEnd"/>
      <w:r w:rsidR="008C7D33" w:rsidRPr="008C7D33"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 xml:space="preserve"> сроком погашения дебиторской задолженности, высокими потребностями в дополнительном ф</w:t>
      </w:r>
      <w:r w:rsidR="008C7D33" w:rsidRPr="008C7D33"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и</w:t>
      </w:r>
      <w:r w:rsidR="008C7D33" w:rsidRPr="008C7D33"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 xml:space="preserve">нансировании. </w:t>
      </w:r>
    </w:p>
    <w:p w:rsidR="00E90AC2" w:rsidRDefault="008C7D33" w:rsidP="00652042">
      <w:pPr>
        <w:pStyle w:val="HTML"/>
        <w:spacing w:line="360" w:lineRule="auto"/>
        <w:ind w:firstLine="709"/>
        <w:jc w:val="both"/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</w:pPr>
      <w:r w:rsidRPr="008C7D33"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Помимо этого в магазине формируется большое количество документ</w:t>
      </w:r>
      <w:r w:rsidRPr="008C7D33"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а</w:t>
      </w:r>
      <w:r w:rsidRPr="008C7D33"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ции</w:t>
      </w:r>
      <w:r w:rsidR="00E90AC2"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 xml:space="preserve">, как для составления планов, </w:t>
      </w:r>
      <w:r w:rsidRPr="008C7D33"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так уже для непосредственного напеч</w:t>
      </w:r>
      <w:r w:rsidRPr="008C7D33"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а</w:t>
      </w:r>
      <w:r w:rsidRPr="008C7D33"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тания готовых сценари</w:t>
      </w:r>
      <w:r w:rsidR="00E90AC2"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 xml:space="preserve">ев. </w:t>
      </w:r>
      <w:proofErr w:type="gramStart"/>
      <w:r w:rsidR="00E90AC2"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В</w:t>
      </w:r>
      <w:r w:rsidRPr="008C7D33"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 xml:space="preserve"> данной документации отсутствует четкая система, </w:t>
      </w:r>
      <w:r w:rsidR="00E90AC2"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\</w:t>
      </w:r>
      <w:r w:rsidRPr="008C7D33"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 xml:space="preserve"> фо</w:t>
      </w:r>
      <w:r w:rsidRPr="008C7D33"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р</w:t>
      </w:r>
      <w:r w:rsidRPr="008C7D33"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мируется большое ко</w:t>
      </w:r>
      <w:r w:rsidR="00E90AC2"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личество лишней документации</w:t>
      </w:r>
      <w:r w:rsidRPr="008C7D33"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, которая впоследствии т</w:t>
      </w:r>
      <w:r w:rsidRPr="008C7D33"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е</w:t>
      </w:r>
      <w:r w:rsidR="00E90AC2"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 xml:space="preserve">ряется, отсутствует </w:t>
      </w:r>
      <w:r w:rsidRPr="008C7D33"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ответственн</w:t>
      </w:r>
      <w:r w:rsidR="00E90AC2"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ый</w:t>
      </w:r>
      <w:r w:rsidRPr="008C7D33"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 xml:space="preserve"> за документооборот.</w:t>
      </w:r>
      <w:proofErr w:type="gramEnd"/>
      <w:r w:rsidRPr="008C7D33"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 xml:space="preserve"> Поэтому отсюда во</w:t>
      </w:r>
      <w:r w:rsidRPr="008C7D33"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з</w:t>
      </w:r>
      <w:r w:rsidRPr="008C7D33"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никает проблема в том</w:t>
      </w:r>
      <w:r w:rsidR="00E90AC2"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,</w:t>
      </w:r>
      <w:r w:rsidRPr="008C7D33"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 xml:space="preserve"> что большой поток документов не даёт возможность в полном объёме вникнуть в суть планов. </w:t>
      </w:r>
    </w:p>
    <w:p w:rsidR="00E90AC2" w:rsidRDefault="008C7D33" w:rsidP="00652042">
      <w:pPr>
        <w:pStyle w:val="HTML"/>
        <w:spacing w:line="360" w:lineRule="auto"/>
        <w:ind w:firstLine="709"/>
        <w:jc w:val="both"/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</w:pPr>
      <w:r w:rsidRPr="008C7D33"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lastRenderedPageBreak/>
        <w:t>В некоторых случаях при планиров</w:t>
      </w:r>
      <w:r w:rsidRPr="008C7D33"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а</w:t>
      </w:r>
      <w:r w:rsidRPr="008C7D33"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нии нарушаются последовательность операций, в планах отсутствуют необходимые разделы</w:t>
      </w:r>
      <w:r w:rsidR="00E90AC2"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.</w:t>
      </w:r>
    </w:p>
    <w:p w:rsidR="00EE2DFE" w:rsidRDefault="00E90AC2" w:rsidP="00652042">
      <w:pPr>
        <w:pStyle w:val="HTML"/>
        <w:spacing w:line="360" w:lineRule="auto"/>
        <w:ind w:firstLine="709"/>
        <w:jc w:val="both"/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</w:pPr>
      <w:r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 xml:space="preserve">Следующей </w:t>
      </w:r>
      <w:r w:rsidR="008C7D33" w:rsidRPr="008C7D33"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 xml:space="preserve">проблемой является реализация планов и их комплексность. В данном случае речь идёт </w:t>
      </w:r>
      <w:r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о</w:t>
      </w:r>
      <w:r w:rsidR="008C7D33" w:rsidRPr="008C7D33"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 xml:space="preserve"> финансовых и материальных ресурсах, человеч</w:t>
      </w:r>
      <w:r w:rsidR="008C7D33" w:rsidRPr="008C7D33"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е</w:t>
      </w:r>
      <w:r w:rsidR="008C7D33" w:rsidRPr="008C7D33"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 xml:space="preserve">ских кадрах, которые дадут возможность в полном объёме реализовать планы. </w:t>
      </w:r>
      <w:r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В б</w:t>
      </w:r>
      <w:r w:rsidR="008C7D33" w:rsidRPr="008C7D33"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 xml:space="preserve">ольшем числе </w:t>
      </w:r>
      <w:r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 xml:space="preserve">на </w:t>
      </w:r>
      <w:r w:rsidR="008C7D33" w:rsidRPr="008C7D33"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 xml:space="preserve">исполнение планов компании не хватает сотрудников, при этом </w:t>
      </w:r>
      <w:r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и</w:t>
      </w:r>
      <w:r w:rsidR="008C7D33" w:rsidRPr="008C7D33"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 xml:space="preserve"> высококвалифицированных. </w:t>
      </w:r>
    </w:p>
    <w:p w:rsidR="00EE2DFE" w:rsidRPr="00EE2DFE" w:rsidRDefault="00EE2DFE" w:rsidP="00EE2DF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2DFE">
        <w:rPr>
          <w:rFonts w:ascii="Times New Roman" w:hAnsi="Times New Roman" w:cs="Times New Roman"/>
          <w:color w:val="000000"/>
          <w:sz w:val="28"/>
          <w:szCs w:val="28"/>
        </w:rPr>
        <w:t>В первую очередь проектного управления реализуются последние три г</w:t>
      </w:r>
      <w:r w:rsidRPr="00EE2DF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EE2DFE">
        <w:rPr>
          <w:rFonts w:ascii="Times New Roman" w:hAnsi="Times New Roman" w:cs="Times New Roman"/>
          <w:color w:val="000000"/>
          <w:sz w:val="28"/>
          <w:szCs w:val="28"/>
        </w:rPr>
        <w:t>да, при этом оно охватывает все подразделения предприятия. Для управл</w:t>
      </w:r>
      <w:r w:rsidRPr="00EE2DFE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E2DFE">
        <w:rPr>
          <w:rFonts w:ascii="Times New Roman" w:hAnsi="Times New Roman" w:cs="Times New Roman"/>
          <w:color w:val="000000"/>
          <w:sz w:val="28"/>
          <w:szCs w:val="28"/>
        </w:rPr>
        <w:t>ния наиболее сложными проектами привлекался внешний консультант. Прич</w:t>
      </w:r>
      <w:r w:rsidRPr="00EE2DFE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E2DFE">
        <w:rPr>
          <w:rFonts w:ascii="Times New Roman" w:hAnsi="Times New Roman" w:cs="Times New Roman"/>
          <w:color w:val="000000"/>
          <w:sz w:val="28"/>
          <w:szCs w:val="28"/>
        </w:rPr>
        <w:t>нами для оказания помощи третьих лиц является:</w:t>
      </w:r>
    </w:p>
    <w:p w:rsidR="00EE2DFE" w:rsidRPr="00EE2DFE" w:rsidRDefault="00EE2DFE" w:rsidP="00EE2DFE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142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2DFE">
        <w:rPr>
          <w:rFonts w:ascii="Times New Roman" w:hAnsi="Times New Roman" w:cs="Times New Roman"/>
          <w:color w:val="000000"/>
          <w:sz w:val="28"/>
          <w:szCs w:val="28"/>
        </w:rPr>
        <w:t xml:space="preserve">отсутствие персонала в заинтересованности данным проектом, </w:t>
      </w:r>
    </w:p>
    <w:p w:rsidR="00EE2DFE" w:rsidRPr="00EE2DFE" w:rsidRDefault="00EE2DFE" w:rsidP="00EE2DFE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142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2DFE">
        <w:rPr>
          <w:rFonts w:ascii="Times New Roman" w:hAnsi="Times New Roman" w:cs="Times New Roman"/>
          <w:color w:val="000000"/>
          <w:sz w:val="28"/>
          <w:szCs w:val="28"/>
        </w:rPr>
        <w:t xml:space="preserve">не желание работать в команде, </w:t>
      </w:r>
    </w:p>
    <w:p w:rsidR="00EE2DFE" w:rsidRPr="00EE2DFE" w:rsidRDefault="00EE2DFE" w:rsidP="00EE2DFE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142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2DFE">
        <w:rPr>
          <w:rFonts w:ascii="Times New Roman" w:hAnsi="Times New Roman" w:cs="Times New Roman"/>
          <w:color w:val="000000"/>
          <w:sz w:val="28"/>
          <w:szCs w:val="28"/>
        </w:rPr>
        <w:t>при этом знания сотрудников не были достаточными для выполн</w:t>
      </w:r>
      <w:r w:rsidRPr="00EE2DFE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E2DFE">
        <w:rPr>
          <w:rFonts w:ascii="Times New Roman" w:hAnsi="Times New Roman" w:cs="Times New Roman"/>
          <w:color w:val="000000"/>
          <w:sz w:val="28"/>
          <w:szCs w:val="28"/>
        </w:rPr>
        <w:t xml:space="preserve">ния проекта. </w:t>
      </w:r>
    </w:p>
    <w:p w:rsidR="00EE2DFE" w:rsidRPr="00EE2DFE" w:rsidRDefault="00EE2DFE" w:rsidP="00EE2DFE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142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2DFE">
        <w:rPr>
          <w:rFonts w:ascii="Times New Roman" w:hAnsi="Times New Roman" w:cs="Times New Roman"/>
          <w:color w:val="000000"/>
          <w:sz w:val="28"/>
          <w:szCs w:val="28"/>
        </w:rPr>
        <w:t xml:space="preserve">помимо этого отсутствовало и стимулирования персонала. </w:t>
      </w:r>
    </w:p>
    <w:p w:rsidR="00EE2DFE" w:rsidRPr="00EE2DFE" w:rsidRDefault="00EE2DFE" w:rsidP="00EE2DF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2DFE">
        <w:rPr>
          <w:rFonts w:ascii="Times New Roman" w:hAnsi="Times New Roman" w:cs="Times New Roman"/>
          <w:color w:val="000000"/>
          <w:sz w:val="28"/>
          <w:szCs w:val="28"/>
        </w:rPr>
        <w:t>Как же было большое количество срывов сроков сдачи проекта, отсутс</w:t>
      </w:r>
      <w:r w:rsidRPr="00EE2DFE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EE2DFE">
        <w:rPr>
          <w:rFonts w:ascii="Times New Roman" w:hAnsi="Times New Roman" w:cs="Times New Roman"/>
          <w:color w:val="000000"/>
          <w:sz w:val="28"/>
          <w:szCs w:val="28"/>
        </w:rPr>
        <w:t>вовало и дополнительная сопроводительная документация для проекта для ко</w:t>
      </w:r>
      <w:r w:rsidRPr="00EE2DFE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EE2DFE">
        <w:rPr>
          <w:rFonts w:ascii="Times New Roman" w:hAnsi="Times New Roman" w:cs="Times New Roman"/>
          <w:color w:val="000000"/>
          <w:sz w:val="28"/>
          <w:szCs w:val="28"/>
        </w:rPr>
        <w:t>тролирования на каждом этапе.</w:t>
      </w:r>
    </w:p>
    <w:p w:rsidR="00EE2DFE" w:rsidRPr="00EE2DFE" w:rsidRDefault="00EE2DFE" w:rsidP="00EE2DFE">
      <w:pPr>
        <w:spacing w:after="0" w:line="360" w:lineRule="auto"/>
        <w:ind w:firstLine="709"/>
        <w:jc w:val="both"/>
        <w:rPr>
          <w:rStyle w:val="translation-word"/>
          <w:rFonts w:ascii="Times New Roman" w:hAnsi="Times New Roman" w:cs="Times New Roman"/>
          <w:color w:val="000000"/>
          <w:sz w:val="28"/>
          <w:szCs w:val="28"/>
        </w:rPr>
      </w:pPr>
      <w:r w:rsidRPr="00EE2DFE">
        <w:rPr>
          <w:rFonts w:ascii="Times New Roman" w:hAnsi="Times New Roman" w:cs="Times New Roman"/>
          <w:color w:val="000000"/>
          <w:sz w:val="28"/>
          <w:szCs w:val="28"/>
        </w:rPr>
        <w:t>Таким образом, можно сказать, что компания хоть и применяет проек</w:t>
      </w:r>
      <w:r w:rsidRPr="00EE2DFE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EE2DFE">
        <w:rPr>
          <w:rFonts w:ascii="Times New Roman" w:hAnsi="Times New Roman" w:cs="Times New Roman"/>
          <w:color w:val="000000"/>
          <w:sz w:val="28"/>
          <w:szCs w:val="28"/>
        </w:rPr>
        <w:t>ную деятельность, управление ею не всегда подвластно и не всегда хватает профессионального опыта и знаний для управления различных проектами.</w:t>
      </w:r>
    </w:p>
    <w:p w:rsidR="008C7D33" w:rsidRDefault="00E90AC2" w:rsidP="00652042">
      <w:pPr>
        <w:pStyle w:val="HTML"/>
        <w:spacing w:line="360" w:lineRule="auto"/>
        <w:ind w:firstLine="709"/>
        <w:jc w:val="both"/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</w:pPr>
      <w:r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В</w:t>
      </w:r>
      <w:r w:rsidR="008C7D33" w:rsidRPr="008C7D33"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 xml:space="preserve"> данном случае речь идёт не только </w:t>
      </w:r>
      <w:proofErr w:type="gramStart"/>
      <w:r w:rsidR="008C7D33" w:rsidRPr="008C7D33"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пр</w:t>
      </w:r>
      <w:r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о</w:t>
      </w:r>
      <w:proofErr w:type="gramEnd"/>
      <w:r w:rsidR="008C7D33" w:rsidRPr="008C7D33"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 xml:space="preserve"> </w:t>
      </w:r>
      <w:proofErr w:type="gramStart"/>
      <w:r w:rsidR="008C7D33" w:rsidRPr="008C7D33"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нехватка</w:t>
      </w:r>
      <w:proofErr w:type="gramEnd"/>
      <w:r w:rsidR="008C7D33" w:rsidRPr="008C7D33"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 xml:space="preserve"> сотрудников </w:t>
      </w:r>
      <w:r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п</w:t>
      </w:r>
      <w:r w:rsidR="008C7D33" w:rsidRPr="008C7D33"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ри с</w:t>
      </w:r>
      <w:r w:rsidR="008C7D33" w:rsidRPr="008C7D33"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о</w:t>
      </w:r>
      <w:r w:rsidR="008C7D33" w:rsidRPr="008C7D33"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ставлении планов, но и их реализации дальнейш</w:t>
      </w:r>
      <w:r w:rsidR="008C7D33" w:rsidRPr="008C7D33"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е</w:t>
      </w:r>
      <w:r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 xml:space="preserve">го, для </w:t>
      </w:r>
      <w:r w:rsidR="008C7D33" w:rsidRPr="008C7D33"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анализа и выявления эффективности их реализ</w:t>
      </w:r>
      <w:r w:rsidR="008C7D33" w:rsidRPr="008C7D33"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а</w:t>
      </w:r>
      <w:r w:rsidR="008C7D33" w:rsidRPr="008C7D33"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ции</w:t>
      </w:r>
      <w:r w:rsidR="008C7D33">
        <w:rPr>
          <w:rStyle w:val="translation-word"/>
          <w:rFonts w:ascii="Times New Roman" w:eastAsiaTheme="minorEastAsia" w:hAnsi="Times New Roman" w:cs="Times New Roman"/>
          <w:color w:val="000000" w:themeColor="text1"/>
          <w:sz w:val="28"/>
          <w:szCs w:val="32"/>
          <w:bdr w:val="none" w:sz="0" w:space="0" w:color="auto" w:frame="1"/>
        </w:rPr>
        <w:t>.</w:t>
      </w:r>
    </w:p>
    <w:p w:rsidR="00652042" w:rsidRPr="002F58BC" w:rsidRDefault="00652042" w:rsidP="00652042">
      <w:pPr>
        <w:pStyle w:val="HTML"/>
        <w:spacing w:line="360" w:lineRule="auto"/>
        <w:ind w:firstLine="709"/>
        <w:jc w:val="both"/>
        <w:rPr>
          <w:rStyle w:val="translation-word"/>
          <w:rFonts w:ascii="Times New Roman" w:eastAsiaTheme="minorEastAsia" w:hAnsi="Times New Roman" w:cs="Times New Roman"/>
          <w:sz w:val="28"/>
          <w:szCs w:val="32"/>
          <w:bdr w:val="none" w:sz="0" w:space="0" w:color="auto" w:frame="1"/>
        </w:rPr>
      </w:pPr>
      <w:r w:rsidRPr="002F58BC">
        <w:rPr>
          <w:rStyle w:val="translation-word"/>
          <w:rFonts w:ascii="Times New Roman" w:eastAsiaTheme="minorEastAsia" w:hAnsi="Times New Roman" w:cs="Times New Roman"/>
          <w:sz w:val="28"/>
          <w:szCs w:val="32"/>
          <w:bdr w:val="none" w:sz="0" w:space="0" w:color="auto" w:frame="1"/>
        </w:rPr>
        <w:t>Таким образом, подведем итог основных проблем планирования на пре</w:t>
      </w:r>
      <w:r w:rsidRPr="002F58BC">
        <w:rPr>
          <w:rStyle w:val="translation-word"/>
          <w:rFonts w:ascii="Times New Roman" w:eastAsiaTheme="minorEastAsia" w:hAnsi="Times New Roman" w:cs="Times New Roman"/>
          <w:sz w:val="28"/>
          <w:szCs w:val="32"/>
          <w:bdr w:val="none" w:sz="0" w:space="0" w:color="auto" w:frame="1"/>
        </w:rPr>
        <w:t>д</w:t>
      </w:r>
      <w:r w:rsidRPr="002F58BC">
        <w:rPr>
          <w:rStyle w:val="translation-word"/>
          <w:rFonts w:ascii="Times New Roman" w:eastAsiaTheme="minorEastAsia" w:hAnsi="Times New Roman" w:cs="Times New Roman"/>
          <w:sz w:val="28"/>
          <w:szCs w:val="32"/>
          <w:bdr w:val="none" w:sz="0" w:space="0" w:color="auto" w:frame="1"/>
        </w:rPr>
        <w:t>приятии:</w:t>
      </w:r>
    </w:p>
    <w:p w:rsidR="00652042" w:rsidRPr="002F58BC" w:rsidRDefault="00652042" w:rsidP="005549DC">
      <w:pPr>
        <w:pStyle w:val="HTML"/>
        <w:numPr>
          <w:ilvl w:val="0"/>
          <w:numId w:val="22"/>
        </w:numPr>
        <w:spacing w:line="360" w:lineRule="auto"/>
        <w:jc w:val="both"/>
        <w:rPr>
          <w:rStyle w:val="translation-word"/>
          <w:rFonts w:ascii="Times New Roman" w:eastAsiaTheme="minorEastAsia" w:hAnsi="Times New Roman" w:cs="Times New Roman"/>
          <w:sz w:val="28"/>
          <w:szCs w:val="32"/>
          <w:bdr w:val="none" w:sz="0" w:space="0" w:color="auto" w:frame="1"/>
        </w:rPr>
      </w:pPr>
      <w:r w:rsidRPr="002F58BC">
        <w:rPr>
          <w:rStyle w:val="translation-word"/>
          <w:rFonts w:ascii="Times New Roman" w:eastAsiaTheme="minorEastAsia" w:hAnsi="Times New Roman" w:cs="Times New Roman"/>
          <w:sz w:val="28"/>
          <w:szCs w:val="32"/>
          <w:bdr w:val="none" w:sz="0" w:space="0" w:color="auto" w:frame="1"/>
        </w:rPr>
        <w:t>Невыполнение финансовых планов,</w:t>
      </w:r>
    </w:p>
    <w:p w:rsidR="00652042" w:rsidRPr="002F58BC" w:rsidRDefault="00652042" w:rsidP="005549DC">
      <w:pPr>
        <w:pStyle w:val="HTML"/>
        <w:numPr>
          <w:ilvl w:val="0"/>
          <w:numId w:val="22"/>
        </w:numPr>
        <w:spacing w:line="360" w:lineRule="auto"/>
        <w:jc w:val="both"/>
        <w:rPr>
          <w:rStyle w:val="translation-word"/>
          <w:rFonts w:ascii="Times New Roman" w:eastAsiaTheme="minorEastAsia" w:hAnsi="Times New Roman" w:cs="Times New Roman"/>
          <w:sz w:val="28"/>
          <w:szCs w:val="32"/>
          <w:bdr w:val="none" w:sz="0" w:space="0" w:color="auto" w:frame="1"/>
        </w:rPr>
      </w:pPr>
      <w:r w:rsidRPr="002F58BC">
        <w:rPr>
          <w:rStyle w:val="translation-word"/>
          <w:rFonts w:ascii="Times New Roman" w:eastAsiaTheme="minorEastAsia" w:hAnsi="Times New Roman" w:cs="Times New Roman"/>
          <w:sz w:val="28"/>
          <w:szCs w:val="32"/>
          <w:bdr w:val="none" w:sz="0" w:space="0" w:color="auto" w:frame="1"/>
        </w:rPr>
        <w:t>Растраты денежных средств (отсутствие контроля над тратами),</w:t>
      </w:r>
    </w:p>
    <w:p w:rsidR="00652042" w:rsidRPr="002F58BC" w:rsidRDefault="00652042" w:rsidP="005549DC">
      <w:pPr>
        <w:pStyle w:val="HTML"/>
        <w:numPr>
          <w:ilvl w:val="0"/>
          <w:numId w:val="22"/>
        </w:numPr>
        <w:spacing w:line="360" w:lineRule="auto"/>
        <w:jc w:val="both"/>
        <w:rPr>
          <w:rStyle w:val="translation-word"/>
          <w:rFonts w:ascii="Times New Roman" w:eastAsiaTheme="minorEastAsia" w:hAnsi="Times New Roman" w:cs="Times New Roman"/>
          <w:sz w:val="28"/>
          <w:szCs w:val="32"/>
          <w:bdr w:val="none" w:sz="0" w:space="0" w:color="auto" w:frame="1"/>
        </w:rPr>
      </w:pPr>
      <w:r w:rsidRPr="002F58BC">
        <w:rPr>
          <w:rStyle w:val="translation-word"/>
          <w:rFonts w:ascii="Times New Roman" w:eastAsiaTheme="minorEastAsia" w:hAnsi="Times New Roman" w:cs="Times New Roman"/>
          <w:sz w:val="28"/>
          <w:szCs w:val="32"/>
          <w:bdr w:val="none" w:sz="0" w:space="0" w:color="auto" w:frame="1"/>
        </w:rPr>
        <w:t>Отсутствие автоматизации при планировании.</w:t>
      </w:r>
    </w:p>
    <w:p w:rsidR="00412676" w:rsidRPr="00072388" w:rsidRDefault="00412676" w:rsidP="002764B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543A" w:rsidRPr="00072388" w:rsidRDefault="003756F3" w:rsidP="002764B6">
      <w:pPr>
        <w:pStyle w:val="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9" w:name="_Toc97399772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2.3 </w:t>
      </w:r>
      <w:r w:rsidR="0081543A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Пути повышения эффективности</w:t>
      </w:r>
      <w:r w:rsidR="00031F01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методов</w:t>
      </w:r>
      <w:r w:rsidR="0081543A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финансового планирования на предприятии</w:t>
      </w:r>
      <w:bookmarkEnd w:id="29"/>
    </w:p>
    <w:p w:rsidR="002764B6" w:rsidRPr="00243416" w:rsidRDefault="002764B6" w:rsidP="0024341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3416" w:rsidRPr="00243416" w:rsidRDefault="00243416" w:rsidP="0024341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43416">
        <w:rPr>
          <w:rFonts w:ascii="Times New Roman" w:hAnsi="Times New Roman" w:cs="Times New Roman"/>
          <w:color w:val="000000"/>
          <w:sz w:val="28"/>
          <w:szCs w:val="28"/>
        </w:rPr>
        <w:t>Ответственный лицом за данный этап назначается Маркелова М. А..</w:t>
      </w:r>
      <w:proofErr w:type="gramEnd"/>
    </w:p>
    <w:p w:rsidR="00243416" w:rsidRPr="00243416" w:rsidRDefault="00243416" w:rsidP="0024341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3416">
        <w:rPr>
          <w:rFonts w:ascii="Times New Roman" w:hAnsi="Times New Roman" w:cs="Times New Roman"/>
          <w:color w:val="000000"/>
          <w:sz w:val="28"/>
          <w:szCs w:val="28"/>
        </w:rPr>
        <w:t>Основные цели данного этапа:</w:t>
      </w:r>
    </w:p>
    <w:p w:rsidR="00243416" w:rsidRPr="00243416" w:rsidRDefault="00243416" w:rsidP="00243416">
      <w:pPr>
        <w:pStyle w:val="a6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3416">
        <w:rPr>
          <w:rFonts w:ascii="Times New Roman" w:hAnsi="Times New Roman" w:cs="Times New Roman"/>
          <w:color w:val="000000"/>
          <w:sz w:val="28"/>
          <w:szCs w:val="28"/>
        </w:rPr>
        <w:t>Анализ себестоимость услуг,</w:t>
      </w:r>
    </w:p>
    <w:p w:rsidR="00243416" w:rsidRPr="00243416" w:rsidRDefault="00243416" w:rsidP="00243416">
      <w:pPr>
        <w:pStyle w:val="a6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3416">
        <w:rPr>
          <w:rFonts w:ascii="Times New Roman" w:hAnsi="Times New Roman" w:cs="Times New Roman"/>
          <w:color w:val="000000"/>
          <w:sz w:val="28"/>
          <w:szCs w:val="28"/>
        </w:rPr>
        <w:t>Поиск оптимизации затрат,</w:t>
      </w:r>
    </w:p>
    <w:p w:rsidR="00243416" w:rsidRPr="00243416" w:rsidRDefault="00243416" w:rsidP="00243416">
      <w:pPr>
        <w:pStyle w:val="a6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3416">
        <w:rPr>
          <w:rFonts w:ascii="Times New Roman" w:hAnsi="Times New Roman" w:cs="Times New Roman"/>
          <w:color w:val="000000"/>
          <w:sz w:val="28"/>
          <w:szCs w:val="28"/>
        </w:rPr>
        <w:t>Поиск возможности увеличить прибыль.</w:t>
      </w:r>
    </w:p>
    <w:p w:rsidR="00243416" w:rsidRPr="00243416" w:rsidRDefault="00243416" w:rsidP="00243416">
      <w:pPr>
        <w:pStyle w:val="a6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3416">
        <w:rPr>
          <w:rFonts w:ascii="Times New Roman" w:hAnsi="Times New Roman" w:cs="Times New Roman"/>
          <w:color w:val="000000"/>
          <w:sz w:val="28"/>
          <w:szCs w:val="28"/>
        </w:rPr>
        <w:t>Реализация наиболее оптимального варианта.</w:t>
      </w:r>
    </w:p>
    <w:p w:rsidR="00243416" w:rsidRPr="00243416" w:rsidRDefault="00243416" w:rsidP="0024341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3416">
        <w:rPr>
          <w:rFonts w:ascii="Times New Roman" w:hAnsi="Times New Roman" w:cs="Times New Roman"/>
          <w:color w:val="000000"/>
          <w:sz w:val="28"/>
          <w:szCs w:val="28"/>
        </w:rPr>
        <w:t>Сроки реализации проекта: 15 июня 2022 - 15 июля 2022.</w:t>
      </w:r>
    </w:p>
    <w:p w:rsidR="00243416" w:rsidRPr="00243416" w:rsidRDefault="00243416" w:rsidP="0024341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3416">
        <w:rPr>
          <w:rFonts w:ascii="Times New Roman" w:hAnsi="Times New Roman" w:cs="Times New Roman"/>
          <w:color w:val="000000"/>
          <w:sz w:val="28"/>
          <w:szCs w:val="28"/>
        </w:rPr>
        <w:t>В первом случае рассматривается начальный этап, во втором – сокращ</w:t>
      </w:r>
      <w:r w:rsidRPr="00243416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243416">
        <w:rPr>
          <w:rFonts w:ascii="Times New Roman" w:hAnsi="Times New Roman" w:cs="Times New Roman"/>
          <w:color w:val="000000"/>
          <w:sz w:val="28"/>
          <w:szCs w:val="28"/>
        </w:rPr>
        <w:t>ние расходов, третий - реализация большего количества продукции. Поэтому можно отметить, что оптимизировать расходы и сократить себестоимость на 4,1% легче, чем  повысить выручку на 25%,  возрастание объема производства увеличит потребность в дополнительных  ресурсах на производство, но все, же не нужно много производить, необходимо больше продавать, а, следовател</w:t>
      </w:r>
      <w:r w:rsidRPr="00243416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243416">
        <w:rPr>
          <w:rFonts w:ascii="Times New Roman" w:hAnsi="Times New Roman" w:cs="Times New Roman"/>
          <w:color w:val="000000"/>
          <w:sz w:val="28"/>
          <w:szCs w:val="28"/>
        </w:rPr>
        <w:t>но, увеличить рекламу.</w:t>
      </w:r>
    </w:p>
    <w:p w:rsidR="00243416" w:rsidRPr="00243416" w:rsidRDefault="00243416" w:rsidP="0024341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3416">
        <w:rPr>
          <w:rFonts w:ascii="Times New Roman" w:hAnsi="Times New Roman" w:cs="Times New Roman"/>
          <w:color w:val="000000"/>
          <w:sz w:val="28"/>
          <w:szCs w:val="28"/>
        </w:rPr>
        <w:t>Рекламная компания.</w:t>
      </w:r>
    </w:p>
    <w:p w:rsidR="00243416" w:rsidRPr="00243416" w:rsidRDefault="00243416" w:rsidP="0024341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43416">
        <w:rPr>
          <w:rFonts w:ascii="Times New Roman" w:hAnsi="Times New Roman" w:cs="Times New Roman"/>
          <w:color w:val="000000"/>
          <w:sz w:val="28"/>
          <w:szCs w:val="28"/>
        </w:rPr>
        <w:t>Ответственным</w:t>
      </w:r>
      <w:proofErr w:type="gramEnd"/>
      <w:r w:rsidRPr="00243416">
        <w:rPr>
          <w:rFonts w:ascii="Times New Roman" w:hAnsi="Times New Roman" w:cs="Times New Roman"/>
          <w:color w:val="000000"/>
          <w:sz w:val="28"/>
          <w:szCs w:val="28"/>
        </w:rPr>
        <w:t xml:space="preserve"> за данный этап назначается Шишкин О. А..</w:t>
      </w:r>
    </w:p>
    <w:p w:rsidR="00243416" w:rsidRPr="00243416" w:rsidRDefault="00243416" w:rsidP="0024341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3416">
        <w:rPr>
          <w:rFonts w:ascii="Times New Roman" w:hAnsi="Times New Roman" w:cs="Times New Roman"/>
          <w:color w:val="000000"/>
          <w:sz w:val="28"/>
          <w:szCs w:val="28"/>
        </w:rPr>
        <w:t>Основными целями проекта является:</w:t>
      </w:r>
    </w:p>
    <w:p w:rsidR="00243416" w:rsidRPr="00243416" w:rsidRDefault="00243416" w:rsidP="00243416">
      <w:pPr>
        <w:pStyle w:val="a6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3416">
        <w:rPr>
          <w:rFonts w:ascii="Times New Roman" w:hAnsi="Times New Roman" w:cs="Times New Roman"/>
          <w:color w:val="000000"/>
          <w:sz w:val="28"/>
          <w:szCs w:val="28"/>
        </w:rPr>
        <w:t>Анализ рекламной деятельности, которая осуществляется на пре</w:t>
      </w:r>
      <w:r w:rsidRPr="00243416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243416">
        <w:rPr>
          <w:rFonts w:ascii="Times New Roman" w:hAnsi="Times New Roman" w:cs="Times New Roman"/>
          <w:color w:val="000000"/>
          <w:sz w:val="28"/>
          <w:szCs w:val="28"/>
        </w:rPr>
        <w:t>приятии</w:t>
      </w:r>
    </w:p>
    <w:p w:rsidR="00243416" w:rsidRPr="00243416" w:rsidRDefault="00243416" w:rsidP="00243416">
      <w:pPr>
        <w:pStyle w:val="a6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3416">
        <w:rPr>
          <w:rFonts w:ascii="Times New Roman" w:hAnsi="Times New Roman" w:cs="Times New Roman"/>
          <w:color w:val="000000"/>
          <w:sz w:val="28"/>
          <w:szCs w:val="28"/>
        </w:rPr>
        <w:t>Анализ рекламной деятельности конкурентов,</w:t>
      </w:r>
    </w:p>
    <w:p w:rsidR="00243416" w:rsidRPr="00243416" w:rsidRDefault="00243416" w:rsidP="00243416">
      <w:pPr>
        <w:pStyle w:val="a6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3416">
        <w:rPr>
          <w:rFonts w:ascii="Times New Roman" w:hAnsi="Times New Roman" w:cs="Times New Roman"/>
          <w:color w:val="000000"/>
          <w:sz w:val="28"/>
          <w:szCs w:val="28"/>
        </w:rPr>
        <w:t>Поиск оптимального вида рекламной деятельности,</w:t>
      </w:r>
    </w:p>
    <w:p w:rsidR="00243416" w:rsidRPr="00243416" w:rsidRDefault="00243416" w:rsidP="00243416">
      <w:pPr>
        <w:pStyle w:val="a6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3416">
        <w:rPr>
          <w:rFonts w:ascii="Times New Roman" w:hAnsi="Times New Roman" w:cs="Times New Roman"/>
          <w:color w:val="000000"/>
          <w:sz w:val="28"/>
          <w:szCs w:val="28"/>
        </w:rPr>
        <w:t xml:space="preserve">Внедрение новой должности, </w:t>
      </w:r>
    </w:p>
    <w:p w:rsidR="00243416" w:rsidRPr="00243416" w:rsidRDefault="00243416" w:rsidP="00243416">
      <w:pPr>
        <w:pStyle w:val="a6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3416">
        <w:rPr>
          <w:rFonts w:ascii="Times New Roman" w:hAnsi="Times New Roman" w:cs="Times New Roman"/>
          <w:color w:val="000000"/>
          <w:sz w:val="28"/>
          <w:szCs w:val="28"/>
        </w:rPr>
        <w:t>Составление рекламной политики,</w:t>
      </w:r>
    </w:p>
    <w:p w:rsidR="00243416" w:rsidRPr="00243416" w:rsidRDefault="00243416" w:rsidP="00243416">
      <w:pPr>
        <w:pStyle w:val="a6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3416">
        <w:rPr>
          <w:rFonts w:ascii="Times New Roman" w:hAnsi="Times New Roman" w:cs="Times New Roman"/>
          <w:color w:val="000000"/>
          <w:sz w:val="28"/>
          <w:szCs w:val="28"/>
        </w:rPr>
        <w:t>Реализация рекламной политики.</w:t>
      </w:r>
    </w:p>
    <w:p w:rsidR="00243416" w:rsidRPr="00243416" w:rsidRDefault="00243416" w:rsidP="0024341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3416">
        <w:rPr>
          <w:rFonts w:ascii="Times New Roman" w:hAnsi="Times New Roman" w:cs="Times New Roman"/>
          <w:color w:val="000000"/>
          <w:sz w:val="28"/>
          <w:szCs w:val="28"/>
        </w:rPr>
        <w:t>Общая смета этапа проекта составляет 499000 руб.</w:t>
      </w:r>
    </w:p>
    <w:p w:rsidR="00243416" w:rsidRPr="00243416" w:rsidRDefault="00243416" w:rsidP="0024341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3416">
        <w:rPr>
          <w:rFonts w:ascii="Times New Roman" w:hAnsi="Times New Roman" w:cs="Times New Roman"/>
          <w:color w:val="000000"/>
          <w:sz w:val="28"/>
          <w:szCs w:val="28"/>
        </w:rPr>
        <w:t>Сроки реализации этапа: 15 июля 2022 – 20 августа 2022.</w:t>
      </w:r>
    </w:p>
    <w:p w:rsidR="00243416" w:rsidRPr="00243416" w:rsidRDefault="00243416" w:rsidP="0024341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3416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Рассмотрим затраты на рекламную деятельность</w:t>
      </w:r>
      <w:proofErr w:type="gramStart"/>
      <w:r w:rsidRPr="00243416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24341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243416">
        <w:rPr>
          <w:rFonts w:ascii="Times New Roman" w:hAnsi="Times New Roman" w:cs="Times New Roman"/>
          <w:color w:val="000000"/>
          <w:sz w:val="28"/>
          <w:szCs w:val="28"/>
        </w:rPr>
        <w:t>т</w:t>
      </w:r>
      <w:proofErr w:type="gramEnd"/>
      <w:r w:rsidRPr="00243416">
        <w:rPr>
          <w:rFonts w:ascii="Times New Roman" w:hAnsi="Times New Roman" w:cs="Times New Roman"/>
          <w:color w:val="000000"/>
          <w:sz w:val="28"/>
          <w:szCs w:val="28"/>
        </w:rPr>
        <w:t>аб.</w:t>
      </w: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EE2DFE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3416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243416" w:rsidRPr="00243416" w:rsidRDefault="00243416" w:rsidP="00243416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43416">
        <w:rPr>
          <w:rFonts w:ascii="Times New Roman" w:hAnsi="Times New Roman" w:cs="Times New Roman"/>
          <w:color w:val="000000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EE2DFE">
        <w:rPr>
          <w:rFonts w:ascii="Times New Roman" w:hAnsi="Times New Roman" w:cs="Times New Roman"/>
          <w:color w:val="000000"/>
          <w:sz w:val="28"/>
          <w:szCs w:val="28"/>
        </w:rPr>
        <w:t>6</w:t>
      </w:r>
    </w:p>
    <w:p w:rsidR="00243416" w:rsidRPr="00243416" w:rsidRDefault="00243416" w:rsidP="00243416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43416">
        <w:rPr>
          <w:rFonts w:ascii="Times New Roman" w:hAnsi="Times New Roman" w:cs="Times New Roman"/>
          <w:color w:val="000000"/>
          <w:sz w:val="28"/>
          <w:szCs w:val="28"/>
        </w:rPr>
        <w:t>Реклама предприятия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22"/>
        <w:gridCol w:w="3849"/>
        <w:gridCol w:w="2283"/>
      </w:tblGrid>
      <w:tr w:rsidR="00243416" w:rsidRPr="00243416" w:rsidTr="007C429E">
        <w:tc>
          <w:tcPr>
            <w:tcW w:w="0" w:type="auto"/>
            <w:hideMark/>
          </w:tcPr>
          <w:p w:rsidR="00243416" w:rsidRPr="00243416" w:rsidRDefault="00243416" w:rsidP="00243416">
            <w:pPr>
              <w:spacing w:after="0" w:line="360" w:lineRule="auto"/>
              <w:ind w:left="462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34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м</w:t>
            </w:r>
            <w:r w:rsidRPr="002434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2434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роприятия</w:t>
            </w:r>
          </w:p>
        </w:tc>
        <w:tc>
          <w:tcPr>
            <w:tcW w:w="0" w:type="auto"/>
            <w:hideMark/>
          </w:tcPr>
          <w:p w:rsidR="00243416" w:rsidRPr="00243416" w:rsidRDefault="00243416" w:rsidP="00243416">
            <w:pPr>
              <w:spacing w:after="0" w:line="360" w:lineRule="auto"/>
              <w:ind w:left="462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34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0" w:type="auto"/>
            <w:hideMark/>
          </w:tcPr>
          <w:p w:rsidR="00243416" w:rsidRPr="00243416" w:rsidRDefault="00243416" w:rsidP="00243416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34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Стоимость мероприятия (руб.)</w:t>
            </w:r>
          </w:p>
        </w:tc>
      </w:tr>
      <w:tr w:rsidR="00243416" w:rsidRPr="00243416" w:rsidTr="007C429E">
        <w:tc>
          <w:tcPr>
            <w:tcW w:w="0" w:type="auto"/>
            <w:hideMark/>
          </w:tcPr>
          <w:p w:rsidR="00243416" w:rsidRPr="00243416" w:rsidRDefault="00243416" w:rsidP="00243416">
            <w:pPr>
              <w:spacing w:after="0" w:line="360" w:lineRule="auto"/>
              <w:ind w:left="462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34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Введение должн</w:t>
            </w:r>
            <w:r w:rsidRPr="002434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2434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сти специалиста по ре</w:t>
            </w:r>
            <w:r w:rsidRPr="002434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2434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ламе</w:t>
            </w:r>
          </w:p>
        </w:tc>
        <w:tc>
          <w:tcPr>
            <w:tcW w:w="0" w:type="auto"/>
            <w:hideMark/>
          </w:tcPr>
          <w:p w:rsidR="00243416" w:rsidRPr="00243416" w:rsidRDefault="00243416" w:rsidP="00243416">
            <w:pPr>
              <w:spacing w:after="0" w:line="360" w:lineRule="auto"/>
              <w:ind w:left="462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34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квартал 2022 года и работа на постоянной осн</w:t>
            </w:r>
            <w:r w:rsidRPr="002434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2434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</w:t>
            </w:r>
          </w:p>
        </w:tc>
        <w:tc>
          <w:tcPr>
            <w:tcW w:w="0" w:type="auto"/>
            <w:hideMark/>
          </w:tcPr>
          <w:p w:rsidR="00243416" w:rsidRPr="00243416" w:rsidRDefault="00243416" w:rsidP="00243416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34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180 000 </w:t>
            </w:r>
            <w:proofErr w:type="gramStart"/>
            <w:r w:rsidRPr="002434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2434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2022 год)</w:t>
            </w:r>
          </w:p>
        </w:tc>
      </w:tr>
      <w:tr w:rsidR="00243416" w:rsidRPr="00243416" w:rsidTr="007C429E">
        <w:tc>
          <w:tcPr>
            <w:tcW w:w="0" w:type="auto"/>
            <w:hideMark/>
          </w:tcPr>
          <w:p w:rsidR="00243416" w:rsidRPr="00243416" w:rsidRDefault="00243416" w:rsidP="00243416">
            <w:pPr>
              <w:spacing w:after="0" w:line="360" w:lineRule="auto"/>
              <w:ind w:left="462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34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Реклама в печа</w:t>
            </w:r>
            <w:r w:rsidRPr="002434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2434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ных и</w:t>
            </w:r>
            <w:r w:rsidRPr="002434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2434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даниях</w:t>
            </w:r>
          </w:p>
        </w:tc>
        <w:tc>
          <w:tcPr>
            <w:tcW w:w="0" w:type="auto"/>
            <w:hideMark/>
          </w:tcPr>
          <w:p w:rsidR="00243416" w:rsidRPr="00243416" w:rsidRDefault="00243416" w:rsidP="00243416">
            <w:pPr>
              <w:spacing w:after="0" w:line="360" w:lineRule="auto"/>
              <w:ind w:left="462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34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года, и</w:t>
            </w:r>
            <w:r w:rsidRPr="002434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2434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ключая сезон отпусков</w:t>
            </w:r>
          </w:p>
        </w:tc>
        <w:tc>
          <w:tcPr>
            <w:tcW w:w="0" w:type="auto"/>
            <w:hideMark/>
          </w:tcPr>
          <w:p w:rsidR="00243416" w:rsidRPr="00243416" w:rsidRDefault="00243416" w:rsidP="00243416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34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45 000</w:t>
            </w:r>
          </w:p>
        </w:tc>
      </w:tr>
      <w:tr w:rsidR="00243416" w:rsidRPr="00243416" w:rsidTr="007C429E">
        <w:tc>
          <w:tcPr>
            <w:tcW w:w="0" w:type="auto"/>
            <w:hideMark/>
          </w:tcPr>
          <w:p w:rsidR="00243416" w:rsidRPr="00243416" w:rsidRDefault="00243416" w:rsidP="00243416">
            <w:pPr>
              <w:spacing w:after="0" w:line="360" w:lineRule="auto"/>
              <w:ind w:left="462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34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Реклама в ежего</w:t>
            </w:r>
            <w:r w:rsidRPr="002434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2434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ных отраслевых спр</w:t>
            </w:r>
            <w:r w:rsidRPr="002434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2434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вочн</w:t>
            </w:r>
            <w:r w:rsidRPr="002434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2434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ках, каталогах</w:t>
            </w:r>
          </w:p>
        </w:tc>
        <w:tc>
          <w:tcPr>
            <w:tcW w:w="0" w:type="auto"/>
            <w:hideMark/>
          </w:tcPr>
          <w:p w:rsidR="00243416" w:rsidRPr="00243416" w:rsidRDefault="00243416" w:rsidP="00243416">
            <w:pPr>
              <w:spacing w:after="0" w:line="360" w:lineRule="auto"/>
              <w:ind w:left="462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34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Размещение 1 раз в год</w:t>
            </w:r>
          </w:p>
        </w:tc>
        <w:tc>
          <w:tcPr>
            <w:tcW w:w="0" w:type="auto"/>
            <w:hideMark/>
          </w:tcPr>
          <w:p w:rsidR="00243416" w:rsidRPr="00243416" w:rsidRDefault="00243416" w:rsidP="00243416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34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6 000</w:t>
            </w:r>
          </w:p>
        </w:tc>
      </w:tr>
      <w:tr w:rsidR="00243416" w:rsidRPr="00243416" w:rsidTr="007C429E">
        <w:tc>
          <w:tcPr>
            <w:tcW w:w="0" w:type="auto"/>
            <w:hideMark/>
          </w:tcPr>
          <w:p w:rsidR="00243416" w:rsidRPr="00243416" w:rsidRDefault="00243416" w:rsidP="00243416">
            <w:pPr>
              <w:spacing w:after="0" w:line="360" w:lineRule="auto"/>
              <w:ind w:left="462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34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Создание и по</w:t>
            </w:r>
            <w:r w:rsidRPr="002434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2434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держка Интернет-сайта</w:t>
            </w:r>
          </w:p>
        </w:tc>
        <w:tc>
          <w:tcPr>
            <w:tcW w:w="0" w:type="auto"/>
            <w:hideMark/>
          </w:tcPr>
          <w:p w:rsidR="00243416" w:rsidRPr="00243416" w:rsidRDefault="00243416" w:rsidP="00243416">
            <w:pPr>
              <w:spacing w:after="0" w:line="360" w:lineRule="auto"/>
              <w:ind w:left="462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34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Разработка в 2 -3 кварталах 2022 года, по</w:t>
            </w:r>
            <w:r w:rsidRPr="002434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2434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держка - постоянно</w:t>
            </w:r>
          </w:p>
        </w:tc>
        <w:tc>
          <w:tcPr>
            <w:tcW w:w="0" w:type="auto"/>
            <w:hideMark/>
          </w:tcPr>
          <w:p w:rsidR="00243416" w:rsidRPr="00243416" w:rsidRDefault="00243416" w:rsidP="00243416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34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20 000</w:t>
            </w:r>
          </w:p>
        </w:tc>
      </w:tr>
      <w:tr w:rsidR="00243416" w:rsidRPr="00243416" w:rsidTr="007C429E">
        <w:tc>
          <w:tcPr>
            <w:tcW w:w="0" w:type="auto"/>
            <w:hideMark/>
          </w:tcPr>
          <w:p w:rsidR="00243416" w:rsidRPr="00243416" w:rsidRDefault="00243416" w:rsidP="00243416">
            <w:pPr>
              <w:spacing w:after="0" w:line="360" w:lineRule="auto"/>
              <w:ind w:left="462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34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и уч</w:t>
            </w:r>
            <w:r w:rsidRPr="002434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2434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стие в выставках</w:t>
            </w:r>
          </w:p>
        </w:tc>
        <w:tc>
          <w:tcPr>
            <w:tcW w:w="0" w:type="auto"/>
            <w:hideMark/>
          </w:tcPr>
          <w:p w:rsidR="00243416" w:rsidRPr="00243416" w:rsidRDefault="00243416" w:rsidP="00243416">
            <w:pPr>
              <w:spacing w:after="0" w:line="360" w:lineRule="auto"/>
              <w:ind w:left="462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34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Периодически, по мере проведения. </w:t>
            </w:r>
            <w:proofErr w:type="gramStart"/>
            <w:r w:rsidRPr="002434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</w:t>
            </w:r>
            <w:r w:rsidRPr="002434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2434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жайшая</w:t>
            </w:r>
            <w:proofErr w:type="gramEnd"/>
            <w:r w:rsidRPr="002434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май 2022</w:t>
            </w:r>
          </w:p>
        </w:tc>
        <w:tc>
          <w:tcPr>
            <w:tcW w:w="0" w:type="auto"/>
            <w:hideMark/>
          </w:tcPr>
          <w:p w:rsidR="00243416" w:rsidRPr="00243416" w:rsidRDefault="00243416" w:rsidP="00243416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34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30 000</w:t>
            </w:r>
          </w:p>
        </w:tc>
      </w:tr>
    </w:tbl>
    <w:p w:rsidR="00243416" w:rsidRPr="00243416" w:rsidRDefault="00243416" w:rsidP="0024341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243416" w:rsidRPr="00243416" w:rsidRDefault="00243416" w:rsidP="0024341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43416">
        <w:rPr>
          <w:color w:val="000000"/>
          <w:sz w:val="28"/>
          <w:szCs w:val="28"/>
        </w:rPr>
        <w:t>Произведем расчет затрат на рекламную кампанию предприятия.</w:t>
      </w:r>
    </w:p>
    <w:p w:rsidR="00243416" w:rsidRPr="00243416" w:rsidRDefault="00243416" w:rsidP="0024341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243416">
        <w:rPr>
          <w:color w:val="000000"/>
          <w:sz w:val="28"/>
          <w:szCs w:val="28"/>
        </w:rPr>
        <w:t>S</w:t>
      </w:r>
      <w:proofErr w:type="gramEnd"/>
      <w:r w:rsidRPr="00243416">
        <w:rPr>
          <w:color w:val="000000"/>
          <w:sz w:val="28"/>
          <w:szCs w:val="28"/>
        </w:rPr>
        <w:t>общ</w:t>
      </w:r>
      <w:proofErr w:type="spellEnd"/>
      <w:r w:rsidRPr="00243416">
        <w:rPr>
          <w:color w:val="000000"/>
          <w:sz w:val="28"/>
          <w:szCs w:val="28"/>
        </w:rPr>
        <w:t>. = 19000+180000+50000+30000+20000= 300 000 рублей.</w:t>
      </w:r>
    </w:p>
    <w:p w:rsidR="00243416" w:rsidRPr="00243416" w:rsidRDefault="00243416" w:rsidP="0024341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43416">
        <w:rPr>
          <w:color w:val="000000"/>
          <w:sz w:val="28"/>
          <w:szCs w:val="28"/>
        </w:rPr>
        <w:t>Кроме этого, необходим специалист, который будет занимать рекламной деятельностью, поэтому - организация рабочего места для нового специалиста по маркетингу (мебель, канцелярия, техника и прочее) = 5000 + 1000+13000 = 19 000 рублей.</w:t>
      </w:r>
    </w:p>
    <w:p w:rsidR="00243416" w:rsidRPr="00243416" w:rsidRDefault="00243416" w:rsidP="0024341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43416">
        <w:rPr>
          <w:color w:val="000000"/>
          <w:sz w:val="28"/>
          <w:szCs w:val="28"/>
        </w:rPr>
        <w:t>Увеличение фонда оплаты труда может произвести за счет дополнител</w:t>
      </w:r>
      <w:r w:rsidRPr="00243416">
        <w:rPr>
          <w:color w:val="000000"/>
          <w:sz w:val="28"/>
          <w:szCs w:val="28"/>
        </w:rPr>
        <w:t>ь</w:t>
      </w:r>
      <w:r w:rsidRPr="00243416">
        <w:rPr>
          <w:color w:val="000000"/>
          <w:sz w:val="28"/>
          <w:szCs w:val="28"/>
        </w:rPr>
        <w:t>ной штатной единицы и доплата сотрудникам, которые выполняет дополн</w:t>
      </w:r>
      <w:r w:rsidRPr="00243416">
        <w:rPr>
          <w:color w:val="000000"/>
          <w:sz w:val="28"/>
          <w:szCs w:val="28"/>
        </w:rPr>
        <w:t>и</w:t>
      </w:r>
      <w:r w:rsidRPr="00243416">
        <w:rPr>
          <w:color w:val="000000"/>
          <w:sz w:val="28"/>
          <w:szCs w:val="28"/>
        </w:rPr>
        <w:t>тельные функции.</w:t>
      </w:r>
    </w:p>
    <w:p w:rsidR="00243416" w:rsidRPr="00243416" w:rsidRDefault="00243416" w:rsidP="0024341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43416">
        <w:rPr>
          <w:color w:val="000000"/>
          <w:sz w:val="28"/>
          <w:szCs w:val="28"/>
        </w:rPr>
        <w:lastRenderedPageBreak/>
        <w:t>На данном этапе запланируем только заработную плату только специал</w:t>
      </w:r>
      <w:r w:rsidRPr="00243416">
        <w:rPr>
          <w:color w:val="000000"/>
          <w:sz w:val="28"/>
          <w:szCs w:val="28"/>
        </w:rPr>
        <w:t>и</w:t>
      </w:r>
      <w:r w:rsidRPr="00243416">
        <w:rPr>
          <w:color w:val="000000"/>
          <w:sz w:val="28"/>
          <w:szCs w:val="28"/>
        </w:rPr>
        <w:t>ста по рекламе, его зарплата составит 15000 рублей в месяц, а в год 180000 ру</w:t>
      </w:r>
      <w:r w:rsidRPr="00243416">
        <w:rPr>
          <w:color w:val="000000"/>
          <w:sz w:val="28"/>
          <w:szCs w:val="28"/>
        </w:rPr>
        <w:t>б</w:t>
      </w:r>
      <w:r w:rsidRPr="00243416">
        <w:rPr>
          <w:color w:val="000000"/>
          <w:sz w:val="28"/>
          <w:szCs w:val="28"/>
        </w:rPr>
        <w:t>лей.</w:t>
      </w:r>
    </w:p>
    <w:p w:rsidR="00243416" w:rsidRPr="00243416" w:rsidRDefault="00243416" w:rsidP="0024341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43416">
        <w:rPr>
          <w:color w:val="000000"/>
          <w:sz w:val="28"/>
          <w:szCs w:val="28"/>
        </w:rPr>
        <w:t>Итак, для реализации проекта общая сумма  затрат составляет 549000 руб.</w:t>
      </w:r>
    </w:p>
    <w:p w:rsidR="00243416" w:rsidRPr="00243416" w:rsidRDefault="00243416" w:rsidP="0024341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43416">
        <w:rPr>
          <w:color w:val="000000"/>
          <w:sz w:val="28"/>
          <w:szCs w:val="28"/>
        </w:rPr>
        <w:t>Следующим направление для улучшения финансовой части является применение пластиковых карт, с возвратом процентов (на определенную гру</w:t>
      </w:r>
      <w:r w:rsidRPr="00243416">
        <w:rPr>
          <w:color w:val="000000"/>
          <w:sz w:val="28"/>
          <w:szCs w:val="28"/>
        </w:rPr>
        <w:t>п</w:t>
      </w:r>
      <w:r w:rsidRPr="00243416">
        <w:rPr>
          <w:color w:val="000000"/>
          <w:sz w:val="28"/>
          <w:szCs w:val="28"/>
        </w:rPr>
        <w:t>пу товаров)  для сотрудников, которые занимаются закупками в организации.</w:t>
      </w:r>
    </w:p>
    <w:p w:rsidR="00243416" w:rsidRPr="00243416" w:rsidRDefault="00243416" w:rsidP="0024341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3416">
        <w:rPr>
          <w:rFonts w:ascii="Times New Roman" w:hAnsi="Times New Roman" w:cs="Times New Roman"/>
          <w:color w:val="000000"/>
          <w:sz w:val="28"/>
          <w:szCs w:val="28"/>
        </w:rPr>
        <w:t>Бывают ситуации, когда сотрудник оплачивает корпоративные расходы. Например, расплачивается личной картой за канцтовары или подотчетными деньгами за отель в командировке. Чтобы подтвердить расходы, сотруднику и бухгалтеру приходится оформить множество документов. Сократить докуме</w:t>
      </w:r>
      <w:r w:rsidRPr="00243416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243416">
        <w:rPr>
          <w:rFonts w:ascii="Times New Roman" w:hAnsi="Times New Roman" w:cs="Times New Roman"/>
          <w:color w:val="000000"/>
          <w:sz w:val="28"/>
          <w:szCs w:val="28"/>
        </w:rPr>
        <w:t>тооборот помогает корпоративная карта для юридических лиц — им не нужно снимать наличные с расчетного счета компании, выдавать сотруднику подо</w:t>
      </w:r>
      <w:r w:rsidRPr="00243416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243416">
        <w:rPr>
          <w:rFonts w:ascii="Times New Roman" w:hAnsi="Times New Roman" w:cs="Times New Roman"/>
          <w:color w:val="000000"/>
          <w:sz w:val="28"/>
          <w:szCs w:val="28"/>
        </w:rPr>
        <w:t>четные суммы, заполнять ордера и ведомости.</w:t>
      </w:r>
    </w:p>
    <w:p w:rsidR="00243416" w:rsidRPr="00243416" w:rsidRDefault="00243416" w:rsidP="0024341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43416">
        <w:rPr>
          <w:color w:val="000000"/>
          <w:sz w:val="28"/>
          <w:szCs w:val="28"/>
        </w:rPr>
        <w:t>Пластиковые карты выдаются под отчет работникам организации, кот</w:t>
      </w:r>
      <w:r w:rsidRPr="00243416">
        <w:rPr>
          <w:color w:val="000000"/>
          <w:sz w:val="28"/>
          <w:szCs w:val="28"/>
        </w:rPr>
        <w:t>о</w:t>
      </w:r>
      <w:r w:rsidRPr="00243416">
        <w:rPr>
          <w:color w:val="000000"/>
          <w:sz w:val="28"/>
          <w:szCs w:val="28"/>
        </w:rPr>
        <w:t>рые производят оплату или получают наличные денежные средства. Учет ра</w:t>
      </w:r>
      <w:r w:rsidRPr="00243416">
        <w:rPr>
          <w:color w:val="000000"/>
          <w:sz w:val="28"/>
          <w:szCs w:val="28"/>
        </w:rPr>
        <w:t>с</w:t>
      </w:r>
      <w:r w:rsidRPr="00243416">
        <w:rPr>
          <w:color w:val="000000"/>
          <w:sz w:val="28"/>
          <w:szCs w:val="28"/>
        </w:rPr>
        <w:t>четов по пластиковым картам организуется в разрезе получателей (распоряд</w:t>
      </w:r>
      <w:r w:rsidRPr="00243416">
        <w:rPr>
          <w:color w:val="000000"/>
          <w:sz w:val="28"/>
          <w:szCs w:val="28"/>
        </w:rPr>
        <w:t>и</w:t>
      </w:r>
      <w:r w:rsidRPr="00243416">
        <w:rPr>
          <w:color w:val="000000"/>
          <w:sz w:val="28"/>
          <w:szCs w:val="28"/>
        </w:rPr>
        <w:t>телей) средств, дат получения карточек, их серий и номеров. Сами пластиковые карты будут являться для организации «бланками строгой отчетности».</w:t>
      </w:r>
    </w:p>
    <w:p w:rsidR="00243416" w:rsidRPr="00243416" w:rsidRDefault="00243416" w:rsidP="0024341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434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Достоинства пластиковых карт очевидны, особенно при развитой сети банкоматов и наличии большого числа предприятий, принимающих для оплаты пластиковые карты конкретных банков. Подотчетное лицо может либо предъ</w:t>
      </w:r>
      <w:r w:rsidRPr="002434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2434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вить карточку для оплаты выбранного товара, либо предварительно получить наличные денежные средства в банкомате, а затем оплатить покупку.</w:t>
      </w:r>
      <w:r w:rsidRPr="0024341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243416" w:rsidRPr="00243416" w:rsidRDefault="00243416" w:rsidP="0024341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43416">
        <w:rPr>
          <w:color w:val="000000"/>
          <w:sz w:val="28"/>
          <w:szCs w:val="28"/>
        </w:rPr>
        <w:t>Тем самым можно будет планировать расходы сотрудников, тем самым вести контроль.</w:t>
      </w:r>
    </w:p>
    <w:p w:rsidR="00243416" w:rsidRPr="00243416" w:rsidRDefault="00243416" w:rsidP="0024341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3416">
        <w:rPr>
          <w:rFonts w:ascii="Times New Roman" w:hAnsi="Times New Roman" w:cs="Times New Roman"/>
          <w:color w:val="000000"/>
          <w:sz w:val="28"/>
          <w:szCs w:val="28"/>
        </w:rPr>
        <w:t>Следующим направлением является автоматизация финансовой деятел</w:t>
      </w:r>
      <w:r w:rsidRPr="00243416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243416">
        <w:rPr>
          <w:rFonts w:ascii="Times New Roman" w:hAnsi="Times New Roman" w:cs="Times New Roman"/>
          <w:color w:val="000000"/>
          <w:sz w:val="28"/>
          <w:szCs w:val="28"/>
        </w:rPr>
        <w:t>ности, которая дает возможность на ранних стадиях определить высвоб</w:t>
      </w:r>
      <w:r w:rsidRPr="0024341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243416">
        <w:rPr>
          <w:rFonts w:ascii="Times New Roman" w:hAnsi="Times New Roman" w:cs="Times New Roman"/>
          <w:color w:val="000000"/>
          <w:sz w:val="28"/>
          <w:szCs w:val="28"/>
        </w:rPr>
        <w:t>ждение денежных средств, проанализировать имеющиеся резервы и риски. Поэтому  для реализации программы финансового учета рекомендуется покупка пр</w:t>
      </w:r>
      <w:r w:rsidRPr="0024341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24341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граммы </w:t>
      </w:r>
      <w:r w:rsidR="000B308D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«WA: Финансист»</w:t>
      </w:r>
      <w:r w:rsidRPr="00243416">
        <w:rPr>
          <w:rFonts w:ascii="Times New Roman" w:hAnsi="Times New Roman" w:cs="Times New Roman"/>
          <w:color w:val="000000"/>
          <w:sz w:val="28"/>
          <w:szCs w:val="28"/>
        </w:rPr>
        <w:t>, что способствует своевременному поступлению н</w:t>
      </w:r>
      <w:r w:rsidRPr="00243416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243416">
        <w:rPr>
          <w:rFonts w:ascii="Times New Roman" w:hAnsi="Times New Roman" w:cs="Times New Roman"/>
          <w:color w:val="000000"/>
          <w:sz w:val="28"/>
          <w:szCs w:val="28"/>
        </w:rPr>
        <w:t>обход</w:t>
      </w:r>
      <w:r w:rsidRPr="00243416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243416">
        <w:rPr>
          <w:rFonts w:ascii="Times New Roman" w:hAnsi="Times New Roman" w:cs="Times New Roman"/>
          <w:color w:val="000000"/>
          <w:sz w:val="28"/>
          <w:szCs w:val="28"/>
        </w:rPr>
        <w:t xml:space="preserve">мой, достоверной информации на всех этапах системы управления. </w:t>
      </w:r>
    </w:p>
    <w:p w:rsidR="00243416" w:rsidRPr="00243416" w:rsidRDefault="00243416" w:rsidP="0024341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3416">
        <w:rPr>
          <w:rFonts w:ascii="Times New Roman" w:hAnsi="Times New Roman" w:cs="Times New Roman"/>
          <w:color w:val="000000"/>
          <w:sz w:val="28"/>
          <w:szCs w:val="28"/>
        </w:rPr>
        <w:t xml:space="preserve">При применении </w:t>
      </w:r>
      <w:r w:rsidR="000B308D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«WA: Финансист», </w:t>
      </w:r>
      <w:r w:rsidRPr="00243416">
        <w:rPr>
          <w:rFonts w:ascii="Times New Roman" w:hAnsi="Times New Roman" w:cs="Times New Roman"/>
          <w:color w:val="000000"/>
          <w:sz w:val="28"/>
          <w:szCs w:val="28"/>
        </w:rPr>
        <w:t>учет и анализ денежных средств н</w:t>
      </w:r>
      <w:r w:rsidRPr="0024341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243416">
        <w:rPr>
          <w:rFonts w:ascii="Times New Roman" w:hAnsi="Times New Roman" w:cs="Times New Roman"/>
          <w:color w:val="000000"/>
          <w:sz w:val="28"/>
          <w:szCs w:val="28"/>
        </w:rPr>
        <w:t>правлен на упрощение и ускорение выполнения большого количества функций.</w:t>
      </w:r>
    </w:p>
    <w:p w:rsidR="00243416" w:rsidRPr="00243416" w:rsidRDefault="00243416" w:rsidP="0024341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43416">
        <w:rPr>
          <w:rFonts w:ascii="Times New Roman" w:hAnsi="Times New Roman" w:cs="Times New Roman"/>
          <w:bCs/>
          <w:color w:val="000000"/>
          <w:sz w:val="28"/>
          <w:szCs w:val="28"/>
        </w:rPr>
        <w:t>Итак, основными рекомендациями для усовершенствования процесса анализа и учета денежных средств является:</w:t>
      </w:r>
    </w:p>
    <w:p w:rsidR="00243416" w:rsidRPr="00243416" w:rsidRDefault="00243416" w:rsidP="00243416">
      <w:pPr>
        <w:pStyle w:val="a6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341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применение программы </w:t>
      </w:r>
      <w:r w:rsidR="000B308D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«WA: Финансист</w:t>
      </w:r>
      <w:proofErr w:type="gramStart"/>
      <w:r w:rsidR="000B308D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»,</w:t>
      </w:r>
      <w:r w:rsidRPr="00243416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proofErr w:type="gramEnd"/>
    </w:p>
    <w:p w:rsidR="00243416" w:rsidRPr="00243416" w:rsidRDefault="00243416" w:rsidP="00243416">
      <w:pPr>
        <w:pStyle w:val="a6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3416">
        <w:rPr>
          <w:rFonts w:ascii="Times New Roman" w:hAnsi="Times New Roman" w:cs="Times New Roman"/>
          <w:color w:val="000000"/>
          <w:sz w:val="28"/>
          <w:szCs w:val="28"/>
        </w:rPr>
        <w:t>проведение обучения сотрудников.</w:t>
      </w:r>
    </w:p>
    <w:p w:rsidR="00243416" w:rsidRPr="00243416" w:rsidRDefault="00243416" w:rsidP="00243416">
      <w:pPr>
        <w:pStyle w:val="a6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3416">
        <w:rPr>
          <w:rFonts w:ascii="Times New Roman" w:hAnsi="Times New Roman" w:cs="Times New Roman"/>
          <w:color w:val="000000"/>
          <w:sz w:val="28"/>
          <w:szCs w:val="28"/>
        </w:rPr>
        <w:t>применение платковых карт,</w:t>
      </w:r>
    </w:p>
    <w:p w:rsidR="00243416" w:rsidRPr="00243416" w:rsidRDefault="00243416" w:rsidP="00243416">
      <w:pPr>
        <w:pStyle w:val="a6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3416">
        <w:rPr>
          <w:rFonts w:ascii="Times New Roman" w:hAnsi="Times New Roman" w:cs="Times New Roman"/>
          <w:color w:val="000000"/>
          <w:sz w:val="28"/>
          <w:szCs w:val="28"/>
        </w:rPr>
        <w:t>рекламная политика.</w:t>
      </w:r>
    </w:p>
    <w:p w:rsidR="002F2989" w:rsidRPr="00072388" w:rsidRDefault="002F2989" w:rsidP="002F29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Одним из возможных направлений, которое улучшит систему контроля, является применение технологического прорыва.</w:t>
      </w:r>
    </w:p>
    <w:p w:rsidR="002F2989" w:rsidRPr="00072388" w:rsidRDefault="002F2989" w:rsidP="002F29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Первым направлением является автоматизация финансовой деятельн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сти, которая дает возможность на ранних стадиях определить высвобождение денежных средств, проанализировать имеющиеся резервы и риски. Поэтому  для реализации программы финансового учета рекомендуется покупка пр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граммы «WA: Финансист», что способствует своевременному поступлению н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обходимой, достоверной информации на всех этапах системы управления. </w:t>
      </w:r>
    </w:p>
    <w:p w:rsidR="002F2989" w:rsidRPr="00072388" w:rsidRDefault="002F2989" w:rsidP="002F29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При применении 1С «WA: Финансист» учет и анализ денежных средств направлен на упрощение и ускорение выполнения большого количества фун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ций.</w:t>
      </w:r>
    </w:p>
    <w:p w:rsidR="002F2989" w:rsidRPr="00072388" w:rsidRDefault="002F2989" w:rsidP="002F29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Данная программа разработана на базе платформы «1С</w:t>
      </w:r>
      <w:proofErr w:type="gramStart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:П</w:t>
      </w:r>
      <w:proofErr w:type="gramEnd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редприятие 8», ее реализация разрешает следующие задачи:</w:t>
      </w:r>
    </w:p>
    <w:p w:rsidR="002F2989" w:rsidRPr="00072388" w:rsidRDefault="002F2989" w:rsidP="005549DC">
      <w:pPr>
        <w:pStyle w:val="a6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увеличивается ликвидность и доходность бизнеса, </w:t>
      </w:r>
    </w:p>
    <w:p w:rsidR="002F2989" w:rsidRPr="00072388" w:rsidRDefault="002F2989" w:rsidP="005549DC">
      <w:pPr>
        <w:pStyle w:val="a6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повышается качество применяемых управленческих решений, </w:t>
      </w:r>
    </w:p>
    <w:p w:rsidR="002F2989" w:rsidRPr="00072388" w:rsidRDefault="002F2989" w:rsidP="005549DC">
      <w:pPr>
        <w:pStyle w:val="a6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реализуется более упорядоченное хранение, согласование и ко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троль  над договорами. </w:t>
      </w:r>
    </w:p>
    <w:p w:rsidR="002F2989" w:rsidRPr="00072388" w:rsidRDefault="002F2989" w:rsidP="005549DC">
      <w:pPr>
        <w:pStyle w:val="a6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повышение финансовой дисциплины в компании, </w:t>
      </w:r>
    </w:p>
    <w:p w:rsidR="002F2989" w:rsidRPr="00072388" w:rsidRDefault="002F2989" w:rsidP="005549DC">
      <w:pPr>
        <w:pStyle w:val="a6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снижение трудозатрат.</w:t>
      </w:r>
    </w:p>
    <w:p w:rsidR="002F2989" w:rsidRPr="00072388" w:rsidRDefault="002F2989" w:rsidP="002F29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Поэтому в целом можно определить, что данная программа оказывает эффективность на управление денежными средствами в организации, что явл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ется залогом успешного функционирования компаний, при этом формируется устойчивость и предотвращения банкротства.</w:t>
      </w:r>
    </w:p>
    <w:p w:rsidR="002F2989" w:rsidRPr="00072388" w:rsidRDefault="002F2989" w:rsidP="002F298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72388">
        <w:rPr>
          <w:color w:val="000000" w:themeColor="text1"/>
          <w:sz w:val="28"/>
          <w:szCs w:val="28"/>
        </w:rPr>
        <w:t>Вторым основным мероприятием является проведение обучения персон</w:t>
      </w:r>
      <w:r w:rsidRPr="00072388">
        <w:rPr>
          <w:color w:val="000000" w:themeColor="text1"/>
          <w:sz w:val="28"/>
          <w:szCs w:val="28"/>
        </w:rPr>
        <w:t>а</w:t>
      </w:r>
      <w:r w:rsidRPr="00072388">
        <w:rPr>
          <w:color w:val="000000" w:themeColor="text1"/>
          <w:sz w:val="28"/>
          <w:szCs w:val="28"/>
        </w:rPr>
        <w:t xml:space="preserve">ла. </w:t>
      </w:r>
      <w:proofErr w:type="gramStart"/>
      <w:r w:rsidRPr="00072388">
        <w:rPr>
          <w:color w:val="000000" w:themeColor="text1"/>
          <w:sz w:val="28"/>
          <w:szCs w:val="28"/>
        </w:rPr>
        <w:t>В рамках данного исследования было проведён опрос работников, благодаря чему было выявлено, что на предприятии практически  отсутствует дополн</w:t>
      </w:r>
      <w:r w:rsidRPr="00072388">
        <w:rPr>
          <w:color w:val="000000" w:themeColor="text1"/>
          <w:sz w:val="28"/>
          <w:szCs w:val="28"/>
        </w:rPr>
        <w:t>и</w:t>
      </w:r>
      <w:r w:rsidRPr="00072388">
        <w:rPr>
          <w:color w:val="000000" w:themeColor="text1"/>
          <w:sz w:val="28"/>
          <w:szCs w:val="28"/>
        </w:rPr>
        <w:t>тельное обучение, в том числе не всегда разъясняется принцип общения с кл</w:t>
      </w:r>
      <w:r w:rsidRPr="00072388">
        <w:rPr>
          <w:color w:val="000000" w:themeColor="text1"/>
          <w:sz w:val="28"/>
          <w:szCs w:val="28"/>
        </w:rPr>
        <w:t>и</w:t>
      </w:r>
      <w:r w:rsidRPr="00072388">
        <w:rPr>
          <w:color w:val="000000" w:themeColor="text1"/>
          <w:sz w:val="28"/>
          <w:szCs w:val="28"/>
        </w:rPr>
        <w:t>ентами и способы работы в информационных системах, вследствие этого, о</w:t>
      </w:r>
      <w:r w:rsidRPr="00072388">
        <w:rPr>
          <w:color w:val="000000" w:themeColor="text1"/>
          <w:sz w:val="28"/>
          <w:szCs w:val="28"/>
        </w:rPr>
        <w:t>т</w:t>
      </w:r>
      <w:r w:rsidRPr="00072388">
        <w:rPr>
          <w:color w:val="000000" w:themeColor="text1"/>
          <w:sz w:val="28"/>
          <w:szCs w:val="28"/>
        </w:rPr>
        <w:t>мечается понижение эффективности деятельности кадрового персонала, в том числе в коллективе повышенные конфликтные ситуации, нерациональное ра</w:t>
      </w:r>
      <w:r w:rsidRPr="00072388">
        <w:rPr>
          <w:color w:val="000000" w:themeColor="text1"/>
          <w:sz w:val="28"/>
          <w:szCs w:val="28"/>
        </w:rPr>
        <w:t>с</w:t>
      </w:r>
      <w:r w:rsidRPr="00072388">
        <w:rPr>
          <w:color w:val="000000" w:themeColor="text1"/>
          <w:sz w:val="28"/>
          <w:szCs w:val="28"/>
        </w:rPr>
        <w:t>пределение обязанностей, так как новые сотрудники не всегда</w:t>
      </w:r>
      <w:proofErr w:type="gramEnd"/>
      <w:r w:rsidRPr="00072388">
        <w:rPr>
          <w:color w:val="000000" w:themeColor="text1"/>
          <w:sz w:val="28"/>
          <w:szCs w:val="28"/>
        </w:rPr>
        <w:t xml:space="preserve"> справляются с возложенными на них обязанностями, тем самым просят помощи у сотрудн</w:t>
      </w:r>
      <w:r w:rsidRPr="00072388">
        <w:rPr>
          <w:color w:val="000000" w:themeColor="text1"/>
          <w:sz w:val="28"/>
          <w:szCs w:val="28"/>
        </w:rPr>
        <w:t>и</w:t>
      </w:r>
      <w:r w:rsidRPr="00072388">
        <w:rPr>
          <w:color w:val="000000" w:themeColor="text1"/>
          <w:sz w:val="28"/>
          <w:szCs w:val="28"/>
        </w:rPr>
        <w:t>ков, которые работают в организации дольше.</w:t>
      </w:r>
    </w:p>
    <w:p w:rsidR="002F2989" w:rsidRPr="00072388" w:rsidRDefault="002F2989" w:rsidP="002F29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Так же отмечается отсутствие дополнительной мотивации сотрудников.</w:t>
      </w:r>
    </w:p>
    <w:p w:rsidR="002F2989" w:rsidRPr="00072388" w:rsidRDefault="002F2989" w:rsidP="002F298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72388">
        <w:rPr>
          <w:color w:val="000000" w:themeColor="text1"/>
          <w:sz w:val="28"/>
          <w:szCs w:val="28"/>
        </w:rPr>
        <w:t>Следующим направление является применение пластиковых карт для с</w:t>
      </w:r>
      <w:r w:rsidRPr="00072388">
        <w:rPr>
          <w:color w:val="000000" w:themeColor="text1"/>
          <w:sz w:val="28"/>
          <w:szCs w:val="28"/>
        </w:rPr>
        <w:t>о</w:t>
      </w:r>
      <w:r w:rsidRPr="00072388">
        <w:rPr>
          <w:color w:val="000000" w:themeColor="text1"/>
          <w:sz w:val="28"/>
          <w:szCs w:val="28"/>
        </w:rPr>
        <w:t>трудников, которые занимаются закупками в банке.</w:t>
      </w:r>
    </w:p>
    <w:p w:rsidR="002F2989" w:rsidRPr="00072388" w:rsidRDefault="002F2989" w:rsidP="002F2989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72388">
        <w:rPr>
          <w:color w:val="000000" w:themeColor="text1"/>
          <w:sz w:val="28"/>
          <w:szCs w:val="28"/>
        </w:rPr>
        <w:t>Пластиковые карты выдаются под отчет работникам банка, которые пр</w:t>
      </w:r>
      <w:r w:rsidRPr="00072388">
        <w:rPr>
          <w:color w:val="000000" w:themeColor="text1"/>
          <w:sz w:val="28"/>
          <w:szCs w:val="28"/>
        </w:rPr>
        <w:t>о</w:t>
      </w:r>
      <w:r w:rsidRPr="00072388">
        <w:rPr>
          <w:color w:val="000000" w:themeColor="text1"/>
          <w:sz w:val="28"/>
          <w:szCs w:val="28"/>
        </w:rPr>
        <w:t>изводят оплату или получают наличные денежные средства. Учет расчетов по пластиковым картам организуется в разрезе получателей (распорядителей) средств, дат получения карточек, их серий и номеров. Сами пластиковые карты будут являться для банка «бланками строгой отчетности».</w:t>
      </w:r>
    </w:p>
    <w:p w:rsidR="002F2989" w:rsidRPr="00072388" w:rsidRDefault="002F2989" w:rsidP="002F298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Поэтому учет пластиковых карт, как бланков строгой отчетности имеет особенно </w:t>
      </w:r>
      <w:proofErr w:type="gramStart"/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важное значение</w:t>
      </w:r>
      <w:proofErr w:type="gramEnd"/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для предприятий, использующих пластиковые карты в расчетах.</w:t>
      </w:r>
      <w:r w:rsidRPr="0007238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2F2989" w:rsidRPr="00072388" w:rsidRDefault="002F2989" w:rsidP="002F298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Итак, основными рекомендациями для усовершенствования процесса анализа и учета денежных средств является:</w:t>
      </w:r>
    </w:p>
    <w:p w:rsidR="002F2989" w:rsidRPr="00072388" w:rsidRDefault="002F2989" w:rsidP="005549DC">
      <w:pPr>
        <w:pStyle w:val="a6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применение программы 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1С «WA: Финансист». </w:t>
      </w:r>
    </w:p>
    <w:p w:rsidR="002F2989" w:rsidRPr="00072388" w:rsidRDefault="002F2989" w:rsidP="005549DC">
      <w:pPr>
        <w:pStyle w:val="a6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обучения сотрудников.</w:t>
      </w:r>
    </w:p>
    <w:p w:rsidR="002F2989" w:rsidRPr="00072388" w:rsidRDefault="002F2989" w:rsidP="005549DC">
      <w:pPr>
        <w:pStyle w:val="a6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применение платковых карт.</w:t>
      </w:r>
    </w:p>
    <w:p w:rsidR="002F2989" w:rsidRPr="00072388" w:rsidRDefault="002F2989" w:rsidP="002F2989">
      <w:pPr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Итак, рассчитаем экономический эффект от реализации данных мер</w:t>
      </w: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</w:t>
      </w: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приятий.</w:t>
      </w:r>
    </w:p>
    <w:p w:rsidR="002F2989" w:rsidRPr="00072388" w:rsidRDefault="002F2989" w:rsidP="005549DC">
      <w:pPr>
        <w:pStyle w:val="a6"/>
        <w:numPr>
          <w:ilvl w:val="1"/>
          <w:numId w:val="6"/>
        </w:num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Внедрение программы 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1С «WA: Финансист»</w:t>
      </w:r>
      <w:proofErr w:type="gramStart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.(</w:t>
      </w:r>
      <w:proofErr w:type="gramEnd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таб.</w:t>
      </w:r>
      <w:r w:rsidR="0087754F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EE2DFE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87754F" w:rsidRPr="00072388" w:rsidRDefault="0087754F" w:rsidP="0087754F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Таблица 2.</w:t>
      </w:r>
      <w:r w:rsidR="00EE2DFE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</w:p>
    <w:p w:rsidR="002F2989" w:rsidRPr="00072388" w:rsidRDefault="002F2989" w:rsidP="0087754F">
      <w:pPr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Экономическая эффективность от 1С «WA: Финансист»</w:t>
      </w:r>
    </w:p>
    <w:tbl>
      <w:tblPr>
        <w:tblStyle w:val="aa"/>
        <w:tblW w:w="0" w:type="auto"/>
        <w:tblLook w:val="04A0"/>
      </w:tblPr>
      <w:tblGrid>
        <w:gridCol w:w="2612"/>
        <w:gridCol w:w="2436"/>
        <w:gridCol w:w="2436"/>
        <w:gridCol w:w="2087"/>
      </w:tblGrid>
      <w:tr w:rsidR="002F2989" w:rsidRPr="00072388" w:rsidTr="00652042">
        <w:tc>
          <w:tcPr>
            <w:tcW w:w="2612" w:type="dxa"/>
          </w:tcPr>
          <w:p w:rsidR="002F2989" w:rsidRPr="00072388" w:rsidRDefault="002F2989" w:rsidP="003646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Показатель</w:t>
            </w:r>
          </w:p>
        </w:tc>
        <w:tc>
          <w:tcPr>
            <w:tcW w:w="2436" w:type="dxa"/>
          </w:tcPr>
          <w:p w:rsidR="002F2989" w:rsidRPr="00072388" w:rsidRDefault="002F2989" w:rsidP="003646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Значение в 2019 </w:t>
            </w:r>
          </w:p>
        </w:tc>
        <w:tc>
          <w:tcPr>
            <w:tcW w:w="2436" w:type="dxa"/>
          </w:tcPr>
          <w:p w:rsidR="002F2989" w:rsidRPr="00072388" w:rsidRDefault="002F2989" w:rsidP="003646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Значение в 2020</w:t>
            </w:r>
          </w:p>
        </w:tc>
        <w:tc>
          <w:tcPr>
            <w:tcW w:w="2087" w:type="dxa"/>
          </w:tcPr>
          <w:p w:rsidR="002F2989" w:rsidRPr="00072388" w:rsidRDefault="002F2989" w:rsidP="003646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Значение в 2021</w:t>
            </w:r>
          </w:p>
        </w:tc>
      </w:tr>
      <w:tr w:rsidR="002F2989" w:rsidRPr="00072388" w:rsidTr="00652042">
        <w:tc>
          <w:tcPr>
            <w:tcW w:w="2612" w:type="dxa"/>
          </w:tcPr>
          <w:p w:rsidR="002F2989" w:rsidRPr="00072388" w:rsidRDefault="002F2989" w:rsidP="00364600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072388">
              <w:rPr>
                <w:color w:val="000000" w:themeColor="text1"/>
                <w:sz w:val="28"/>
                <w:szCs w:val="28"/>
              </w:rPr>
              <w:t>Коэффициент пр</w:t>
            </w:r>
            <w:r w:rsidRPr="00072388">
              <w:rPr>
                <w:color w:val="000000" w:themeColor="text1"/>
                <w:sz w:val="28"/>
                <w:szCs w:val="28"/>
              </w:rPr>
              <w:t>и</w:t>
            </w:r>
            <w:r w:rsidRPr="00072388">
              <w:rPr>
                <w:color w:val="000000" w:themeColor="text1"/>
                <w:sz w:val="28"/>
                <w:szCs w:val="28"/>
              </w:rPr>
              <w:t>роста денежного притока</w:t>
            </w:r>
          </w:p>
        </w:tc>
        <w:tc>
          <w:tcPr>
            <w:tcW w:w="2436" w:type="dxa"/>
          </w:tcPr>
          <w:p w:rsidR="002F2989" w:rsidRPr="00072388" w:rsidRDefault="002F2989" w:rsidP="00364600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072388">
              <w:rPr>
                <w:color w:val="000000" w:themeColor="text1"/>
                <w:sz w:val="28"/>
                <w:szCs w:val="28"/>
              </w:rPr>
              <w:t>-1,18</w:t>
            </w:r>
          </w:p>
        </w:tc>
        <w:tc>
          <w:tcPr>
            <w:tcW w:w="2436" w:type="dxa"/>
          </w:tcPr>
          <w:p w:rsidR="002F2989" w:rsidRPr="00072388" w:rsidRDefault="002F2989" w:rsidP="00364600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072388">
              <w:rPr>
                <w:color w:val="000000" w:themeColor="text1"/>
                <w:sz w:val="28"/>
                <w:szCs w:val="28"/>
              </w:rPr>
              <w:t>1,5</w:t>
            </w:r>
          </w:p>
        </w:tc>
        <w:tc>
          <w:tcPr>
            <w:tcW w:w="2087" w:type="dxa"/>
          </w:tcPr>
          <w:p w:rsidR="002F2989" w:rsidRPr="00072388" w:rsidRDefault="002F2989" w:rsidP="00364600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072388">
              <w:rPr>
                <w:color w:val="000000" w:themeColor="text1"/>
                <w:sz w:val="28"/>
                <w:szCs w:val="28"/>
              </w:rPr>
              <w:t>1,9</w:t>
            </w:r>
          </w:p>
        </w:tc>
      </w:tr>
      <w:tr w:rsidR="002F2989" w:rsidRPr="00072388" w:rsidTr="00652042">
        <w:tc>
          <w:tcPr>
            <w:tcW w:w="2612" w:type="dxa"/>
          </w:tcPr>
          <w:p w:rsidR="002F2989" w:rsidRPr="00072388" w:rsidRDefault="002F2989" w:rsidP="00364600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072388">
              <w:rPr>
                <w:color w:val="000000" w:themeColor="text1"/>
                <w:sz w:val="28"/>
                <w:szCs w:val="28"/>
              </w:rPr>
              <w:t>Коэффициент пр</w:t>
            </w:r>
            <w:r w:rsidRPr="00072388">
              <w:rPr>
                <w:color w:val="000000" w:themeColor="text1"/>
                <w:sz w:val="28"/>
                <w:szCs w:val="28"/>
              </w:rPr>
              <w:t>и</w:t>
            </w:r>
            <w:r w:rsidRPr="00072388">
              <w:rPr>
                <w:color w:val="000000" w:themeColor="text1"/>
                <w:sz w:val="28"/>
                <w:szCs w:val="28"/>
              </w:rPr>
              <w:t>роста денежного оттока</w:t>
            </w:r>
          </w:p>
        </w:tc>
        <w:tc>
          <w:tcPr>
            <w:tcW w:w="2436" w:type="dxa"/>
          </w:tcPr>
          <w:p w:rsidR="002F2989" w:rsidRPr="00072388" w:rsidRDefault="002F2989" w:rsidP="00364600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072388">
              <w:rPr>
                <w:color w:val="000000" w:themeColor="text1"/>
                <w:sz w:val="28"/>
                <w:szCs w:val="28"/>
              </w:rPr>
              <w:t>-0,79</w:t>
            </w:r>
          </w:p>
        </w:tc>
        <w:tc>
          <w:tcPr>
            <w:tcW w:w="2436" w:type="dxa"/>
          </w:tcPr>
          <w:p w:rsidR="002F2989" w:rsidRPr="00072388" w:rsidRDefault="002F2989" w:rsidP="00364600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072388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087" w:type="dxa"/>
          </w:tcPr>
          <w:p w:rsidR="002F2989" w:rsidRPr="00072388" w:rsidRDefault="002F2989" w:rsidP="00364600">
            <w:pPr>
              <w:pStyle w:val="a3"/>
              <w:rPr>
                <w:color w:val="000000" w:themeColor="text1"/>
                <w:sz w:val="28"/>
                <w:szCs w:val="28"/>
              </w:rPr>
            </w:pPr>
            <w:r w:rsidRPr="00072388">
              <w:rPr>
                <w:color w:val="000000" w:themeColor="text1"/>
                <w:sz w:val="28"/>
                <w:szCs w:val="28"/>
              </w:rPr>
              <w:t>1, 1</w:t>
            </w:r>
          </w:p>
        </w:tc>
      </w:tr>
    </w:tbl>
    <w:p w:rsidR="002F2989" w:rsidRPr="00072388" w:rsidRDefault="002F2989" w:rsidP="002F2989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2F2989" w:rsidRPr="00072388" w:rsidRDefault="0087754F" w:rsidP="002F298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Итак,  согласно таблице 2.5</w:t>
      </w:r>
      <w:r w:rsidR="002F2989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видно, что применение автоматизированной программы оказывает положительное влияние на деятельность </w:t>
      </w:r>
      <w:proofErr w:type="gramStart"/>
      <w:r w:rsidR="002F2989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предприятия</w:t>
      </w:r>
      <w:proofErr w:type="gramEnd"/>
      <w:r w:rsidR="002F2989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то есть увеличился приток денежных средств, возрос и показатель оттока, но в 2020-2021 годах он имеет положительную тенденцию, а значит, соблюдается рациональность притока и оттока, то есть предприятия не тратит больше запл</w:t>
      </w:r>
      <w:r w:rsidR="002F2989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r w:rsidR="002F2989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нированных показателей.</w:t>
      </w:r>
    </w:p>
    <w:p w:rsidR="002F2989" w:rsidRPr="00072388" w:rsidRDefault="002F2989" w:rsidP="002F298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Так же на рисунке </w:t>
      </w:r>
      <w:r w:rsidR="0087754F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2.5</w:t>
      </w: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отражен положительный эффект более наглядно.</w:t>
      </w:r>
    </w:p>
    <w:p w:rsidR="002F2989" w:rsidRPr="00072388" w:rsidRDefault="002F2989" w:rsidP="002F2989">
      <w:pPr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F2989" w:rsidRPr="00072388" w:rsidRDefault="002F2989" w:rsidP="0087754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Рис</w:t>
      </w:r>
      <w:r w:rsidR="0087754F"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.2.5.</w:t>
      </w: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Положительный эффект от программы 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1С «WA: Финансист»</w:t>
      </w:r>
    </w:p>
    <w:p w:rsidR="002764B6" w:rsidRPr="00072388" w:rsidRDefault="002764B6" w:rsidP="002764B6">
      <w:pPr>
        <w:pStyle w:val="a3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Рассмотрим положительные эффекты от внедрения программ. В первую очередь улучшения коснуться экономических и</w:t>
      </w:r>
      <w:r w:rsidRPr="00072388">
        <w:rPr>
          <w:color w:val="000000" w:themeColor="text1"/>
          <w:sz w:val="28"/>
          <w:szCs w:val="28"/>
        </w:rPr>
        <w:t xml:space="preserve"> </w:t>
      </w: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хозяйственных показателей в работе учреждения – повышение</w:t>
      </w:r>
      <w:r w:rsidRPr="00072388">
        <w:rPr>
          <w:color w:val="000000" w:themeColor="text1"/>
          <w:sz w:val="28"/>
          <w:szCs w:val="28"/>
        </w:rPr>
        <w:t xml:space="preserve"> </w:t>
      </w: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оперативности, снижение трудозатрат на ре</w:t>
      </w: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а</w:t>
      </w: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лизацию процесса управления,</w:t>
      </w:r>
      <w:r w:rsidRPr="00072388">
        <w:rPr>
          <w:color w:val="000000" w:themeColor="text1"/>
          <w:sz w:val="28"/>
          <w:szCs w:val="28"/>
        </w:rPr>
        <w:t xml:space="preserve"> </w:t>
      </w: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то есть снижение расходов на управление.</w:t>
      </w:r>
    </w:p>
    <w:p w:rsidR="002764B6" w:rsidRPr="00072388" w:rsidRDefault="002764B6" w:rsidP="002764B6">
      <w:pPr>
        <w:pStyle w:val="a3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Так же экономический эффект произойдет из-за</w:t>
      </w:r>
      <w:r w:rsidRPr="00072388">
        <w:rPr>
          <w:color w:val="000000" w:themeColor="text1"/>
          <w:sz w:val="28"/>
          <w:szCs w:val="28"/>
        </w:rPr>
        <w:t xml:space="preserve"> </w:t>
      </w: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экономии трудовых р</w:t>
      </w: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е</w:t>
      </w: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сурсов, а как следствии, денежных средств, а так же,</w:t>
      </w:r>
      <w:r w:rsidRPr="00072388">
        <w:rPr>
          <w:color w:val="000000" w:themeColor="text1"/>
          <w:sz w:val="28"/>
          <w:szCs w:val="28"/>
        </w:rPr>
        <w:t xml:space="preserve"> </w:t>
      </w:r>
      <w:proofErr w:type="gramStart"/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от</w:t>
      </w:r>
      <w:proofErr w:type="gramEnd"/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:</w:t>
      </w:r>
    </w:p>
    <w:p w:rsidR="002764B6" w:rsidRPr="00072388" w:rsidRDefault="002764B6" w:rsidP="005549DC">
      <w:pPr>
        <w:pStyle w:val="a3"/>
        <w:numPr>
          <w:ilvl w:val="0"/>
          <w:numId w:val="18"/>
        </w:numPr>
        <w:spacing w:before="0" w:beforeAutospacing="0" w:after="0" w:afterAutospacing="0" w:line="360" w:lineRule="auto"/>
        <w:ind w:left="0" w:firstLine="709"/>
        <w:rPr>
          <w:color w:val="000000" w:themeColor="text1"/>
          <w:sz w:val="28"/>
          <w:szCs w:val="28"/>
        </w:rPr>
      </w:pP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снижения трудоемкости расчетов;</w:t>
      </w:r>
    </w:p>
    <w:p w:rsidR="002764B6" w:rsidRPr="00072388" w:rsidRDefault="002764B6" w:rsidP="005549DC">
      <w:pPr>
        <w:pStyle w:val="a3"/>
        <w:numPr>
          <w:ilvl w:val="0"/>
          <w:numId w:val="18"/>
        </w:numPr>
        <w:spacing w:before="0" w:beforeAutospacing="0" w:after="0" w:afterAutospacing="0" w:line="360" w:lineRule="auto"/>
        <w:ind w:left="0" w:firstLine="709"/>
        <w:rPr>
          <w:color w:val="000000" w:themeColor="text1"/>
          <w:sz w:val="28"/>
          <w:szCs w:val="28"/>
        </w:rPr>
      </w:pP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снижения затрат на поиск и подготовки документов;</w:t>
      </w:r>
    </w:p>
    <w:p w:rsidR="002764B6" w:rsidRPr="00072388" w:rsidRDefault="002764B6" w:rsidP="005549DC">
      <w:pPr>
        <w:pStyle w:val="a3"/>
        <w:numPr>
          <w:ilvl w:val="0"/>
          <w:numId w:val="18"/>
        </w:numPr>
        <w:spacing w:before="0" w:beforeAutospacing="0" w:after="0" w:afterAutospacing="0" w:line="360" w:lineRule="auto"/>
        <w:ind w:left="0" w:firstLine="709"/>
        <w:rPr>
          <w:color w:val="000000" w:themeColor="text1"/>
          <w:sz w:val="28"/>
          <w:szCs w:val="28"/>
        </w:rPr>
      </w:pP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 xml:space="preserve">на поиск и </w:t>
      </w:r>
      <w:proofErr w:type="spellStart"/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найм</w:t>
      </w:r>
      <w:proofErr w:type="spellEnd"/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 xml:space="preserve"> сотрудников, а так же за счет сокращения</w:t>
      </w:r>
      <w:r w:rsidRPr="00072388">
        <w:rPr>
          <w:color w:val="000000" w:themeColor="text1"/>
          <w:sz w:val="28"/>
          <w:szCs w:val="28"/>
        </w:rPr>
        <w:t xml:space="preserve"> </w:t>
      </w: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числе</w:t>
      </w: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н</w:t>
      </w: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ности сотрудников;</w:t>
      </w:r>
    </w:p>
    <w:p w:rsidR="002764B6" w:rsidRPr="00072388" w:rsidRDefault="002764B6" w:rsidP="005549DC">
      <w:pPr>
        <w:pStyle w:val="a3"/>
        <w:numPr>
          <w:ilvl w:val="0"/>
          <w:numId w:val="18"/>
        </w:numPr>
        <w:spacing w:before="0" w:beforeAutospacing="0" w:after="0" w:afterAutospacing="0" w:line="360" w:lineRule="auto"/>
        <w:ind w:left="0" w:firstLine="709"/>
        <w:rPr>
          <w:color w:val="000000" w:themeColor="text1"/>
          <w:sz w:val="28"/>
          <w:szCs w:val="28"/>
        </w:rPr>
      </w:pP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кроме этого будет меньше тратиться расходных материалов,</w:t>
      </w:r>
      <w:r w:rsidRPr="00072388">
        <w:rPr>
          <w:color w:val="000000" w:themeColor="text1"/>
          <w:sz w:val="28"/>
          <w:szCs w:val="28"/>
        </w:rPr>
        <w:t xml:space="preserve"> </w:t>
      </w: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напр</w:t>
      </w: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и</w:t>
      </w: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мер, бумаги, чернил.</w:t>
      </w:r>
    </w:p>
    <w:p w:rsidR="002764B6" w:rsidRPr="00072388" w:rsidRDefault="002764B6" w:rsidP="002764B6">
      <w:pPr>
        <w:pStyle w:val="a3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После внедрения новых продуктов, экономический эффект необходимо</w:t>
      </w:r>
      <w:r w:rsidRPr="00072388">
        <w:rPr>
          <w:color w:val="000000" w:themeColor="text1"/>
          <w:sz w:val="28"/>
          <w:szCs w:val="28"/>
        </w:rPr>
        <w:t xml:space="preserve"> </w:t>
      </w: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рассчитывать через 3-6 месяцев, когда уже будут видны изменения. За это</w:t>
      </w:r>
      <w:r w:rsidRPr="00072388">
        <w:rPr>
          <w:color w:val="000000" w:themeColor="text1"/>
          <w:sz w:val="28"/>
          <w:szCs w:val="28"/>
        </w:rPr>
        <w:t xml:space="preserve"> </w:t>
      </w: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вр</w:t>
      </w: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е</w:t>
      </w: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мя и сотрудники привыкнут к новой системе, а учреждение получит</w:t>
      </w:r>
      <w:r w:rsidRPr="00072388">
        <w:rPr>
          <w:color w:val="000000" w:themeColor="text1"/>
          <w:sz w:val="28"/>
          <w:szCs w:val="28"/>
        </w:rPr>
        <w:t xml:space="preserve"> </w:t>
      </w: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первую выгоду.</w:t>
      </w:r>
    </w:p>
    <w:p w:rsidR="002764B6" w:rsidRPr="00072388" w:rsidRDefault="002764B6" w:rsidP="002764B6">
      <w:pPr>
        <w:pStyle w:val="a3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Благодаря внедрению системы произойдет быстрое</w:t>
      </w:r>
      <w:r w:rsidRPr="00072388">
        <w:rPr>
          <w:color w:val="000000" w:themeColor="text1"/>
          <w:sz w:val="28"/>
          <w:szCs w:val="28"/>
        </w:rPr>
        <w:t xml:space="preserve"> </w:t>
      </w: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распознание выя</w:t>
      </w: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в</w:t>
      </w: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ленных ошибок, а дальнейших ошибок не было распознано</w:t>
      </w:r>
      <w:r w:rsidRPr="00072388">
        <w:rPr>
          <w:color w:val="000000" w:themeColor="text1"/>
          <w:sz w:val="28"/>
          <w:szCs w:val="28"/>
        </w:rPr>
        <w:t xml:space="preserve"> </w:t>
      </w: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бухгалтерами. П</w:t>
      </w: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о</w:t>
      </w: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этому так же рекомендуется проводить внутренний аудит,</w:t>
      </w:r>
      <w:r w:rsidRPr="00072388">
        <w:rPr>
          <w:color w:val="000000" w:themeColor="text1"/>
          <w:sz w:val="28"/>
          <w:szCs w:val="28"/>
        </w:rPr>
        <w:t xml:space="preserve"> </w:t>
      </w: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для более тщател</w:t>
      </w: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ь</w:t>
      </w: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ной подготовки к внешнему аудиту, и для анализа и</w:t>
      </w:r>
      <w:r w:rsidRPr="00072388">
        <w:rPr>
          <w:color w:val="000000" w:themeColor="text1"/>
          <w:sz w:val="28"/>
          <w:szCs w:val="28"/>
        </w:rPr>
        <w:t xml:space="preserve"> </w:t>
      </w: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проверки данной програ</w:t>
      </w: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м</w:t>
      </w:r>
      <w:r w:rsidRPr="00072388">
        <w:rPr>
          <w:rStyle w:val="normal"/>
          <w:color w:val="000000" w:themeColor="text1"/>
          <w:sz w:val="28"/>
          <w:szCs w:val="28"/>
          <w:shd w:val="clear" w:color="auto" w:fill="FFFFFF"/>
        </w:rPr>
        <w:t>мы.</w:t>
      </w:r>
    </w:p>
    <w:p w:rsidR="002F2989" w:rsidRPr="00072388" w:rsidRDefault="002F2989" w:rsidP="005549DC">
      <w:pPr>
        <w:pStyle w:val="a6"/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обучения сотрудников</w:t>
      </w:r>
      <w:proofErr w:type="gramStart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.(</w:t>
      </w:r>
      <w:proofErr w:type="gramEnd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табл. </w:t>
      </w:r>
      <w:r w:rsidR="0087754F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EE2DFE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87754F" w:rsidRPr="00072388" w:rsidRDefault="002F2989" w:rsidP="0087754F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Таблица </w:t>
      </w:r>
      <w:r w:rsidR="0087754F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EE2DFE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</w:p>
    <w:p w:rsidR="002F2989" w:rsidRPr="00072388" w:rsidRDefault="002F2989" w:rsidP="0087754F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Экономическая эффективность от обучения персонала</w:t>
      </w:r>
    </w:p>
    <w:tbl>
      <w:tblPr>
        <w:tblStyle w:val="aa"/>
        <w:tblW w:w="0" w:type="auto"/>
        <w:tblLook w:val="04A0"/>
      </w:tblPr>
      <w:tblGrid>
        <w:gridCol w:w="4785"/>
        <w:gridCol w:w="4786"/>
      </w:tblGrid>
      <w:tr w:rsidR="002F2989" w:rsidRPr="00072388" w:rsidTr="00652042">
        <w:tc>
          <w:tcPr>
            <w:tcW w:w="4785" w:type="dxa"/>
          </w:tcPr>
          <w:p w:rsidR="002F2989" w:rsidRPr="00072388" w:rsidRDefault="002F2989" w:rsidP="003646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Количество человек направляемых на повышение квалификации </w:t>
            </w:r>
          </w:p>
        </w:tc>
        <w:tc>
          <w:tcPr>
            <w:tcW w:w="4786" w:type="dxa"/>
          </w:tcPr>
          <w:p w:rsidR="002F2989" w:rsidRPr="00072388" w:rsidRDefault="002F2989" w:rsidP="003646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 чел.</w:t>
            </w:r>
          </w:p>
        </w:tc>
      </w:tr>
      <w:tr w:rsidR="002F2989" w:rsidRPr="00072388" w:rsidTr="00652042">
        <w:tc>
          <w:tcPr>
            <w:tcW w:w="4785" w:type="dxa"/>
          </w:tcPr>
          <w:p w:rsidR="002F2989" w:rsidRPr="00072388" w:rsidRDefault="002F2989" w:rsidP="003646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Длительность курса обучения </w:t>
            </w:r>
          </w:p>
        </w:tc>
        <w:tc>
          <w:tcPr>
            <w:tcW w:w="4786" w:type="dxa"/>
          </w:tcPr>
          <w:p w:rsidR="002F2989" w:rsidRPr="00072388" w:rsidRDefault="002F2989" w:rsidP="003646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65 часов.</w:t>
            </w:r>
          </w:p>
        </w:tc>
      </w:tr>
      <w:tr w:rsidR="002F2989" w:rsidRPr="00072388" w:rsidTr="00652042">
        <w:tc>
          <w:tcPr>
            <w:tcW w:w="4785" w:type="dxa"/>
          </w:tcPr>
          <w:p w:rsidR="002F2989" w:rsidRPr="00072388" w:rsidRDefault="002F2989" w:rsidP="003646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Стоимость обучения одного сотру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ника </w:t>
            </w:r>
          </w:p>
        </w:tc>
        <w:tc>
          <w:tcPr>
            <w:tcW w:w="4786" w:type="dxa"/>
          </w:tcPr>
          <w:p w:rsidR="002F2989" w:rsidRPr="00072388" w:rsidRDefault="002F2989" w:rsidP="003646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35 140 руб.</w:t>
            </w:r>
          </w:p>
        </w:tc>
      </w:tr>
      <w:tr w:rsidR="002F2989" w:rsidRPr="00072388" w:rsidTr="00652042">
        <w:tc>
          <w:tcPr>
            <w:tcW w:w="4785" w:type="dxa"/>
          </w:tcPr>
          <w:p w:rsidR="002F2989" w:rsidRPr="00072388" w:rsidRDefault="002F2989" w:rsidP="003646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Заработная плата сотрудника во вр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мя обучения </w:t>
            </w:r>
          </w:p>
        </w:tc>
        <w:tc>
          <w:tcPr>
            <w:tcW w:w="4786" w:type="dxa"/>
          </w:tcPr>
          <w:p w:rsidR="002F2989" w:rsidRPr="00072388" w:rsidRDefault="002F2989" w:rsidP="003646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 12 500 руб.</w:t>
            </w:r>
          </w:p>
        </w:tc>
      </w:tr>
      <w:tr w:rsidR="002F2989" w:rsidRPr="00072388" w:rsidTr="00652042">
        <w:tc>
          <w:tcPr>
            <w:tcW w:w="4785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общие затраты на обучение работн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ков </w:t>
            </w:r>
          </w:p>
        </w:tc>
        <w:tc>
          <w:tcPr>
            <w:tcW w:w="4786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 = 35140*3+12500*3 = 142 920 руб.</w:t>
            </w:r>
          </w:p>
        </w:tc>
      </w:tr>
      <w:tr w:rsidR="002F2989" w:rsidRPr="00072388" w:rsidTr="00652042">
        <w:tc>
          <w:tcPr>
            <w:tcW w:w="4785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прирост производительности рабо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ников</w:t>
            </w:r>
          </w:p>
        </w:tc>
        <w:tc>
          <w:tcPr>
            <w:tcW w:w="4786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18 % (332640 </w:t>
            </w:r>
            <w:proofErr w:type="spellStart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</w:t>
            </w:r>
            <w:proofErr w:type="spellEnd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/год).</w:t>
            </w:r>
          </w:p>
        </w:tc>
      </w:tr>
      <w:tr w:rsidR="002F2989" w:rsidRPr="00072388" w:rsidTr="00652042">
        <w:tc>
          <w:tcPr>
            <w:tcW w:w="4785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 возврата от инвестиций:</w:t>
            </w:r>
          </w:p>
        </w:tc>
        <w:tc>
          <w:tcPr>
            <w:tcW w:w="4786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ROI=332640-142920142920Ч100=132%</w:t>
            </w:r>
          </w:p>
        </w:tc>
      </w:tr>
    </w:tbl>
    <w:p w:rsidR="002F2989" w:rsidRPr="00072388" w:rsidRDefault="002F2989" w:rsidP="002F298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2989" w:rsidRPr="00072388" w:rsidRDefault="002F2989" w:rsidP="002F29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на каждый 1 руб. инвестиций вложенных в обучение, 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ганизация за год получит 2,32 руб. Предполагаемый период возврата инвест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ций составляет 5 месяцев.</w:t>
      </w:r>
    </w:p>
    <w:p w:rsidR="002F2989" w:rsidRPr="00072388" w:rsidRDefault="002F2989" w:rsidP="002F29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Поэтому рекомендуется проводить обучение один раз в год.</w:t>
      </w:r>
    </w:p>
    <w:p w:rsidR="002F2989" w:rsidRPr="00072388" w:rsidRDefault="002F2989" w:rsidP="005549DC">
      <w:pPr>
        <w:pStyle w:val="a6"/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Применение платковых карт.</w:t>
      </w:r>
    </w:p>
    <w:p w:rsidR="002F2989" w:rsidRPr="00072388" w:rsidRDefault="002F2989" w:rsidP="002F29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Используя прогрессивные банковские технологии, банк заказал для отд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ла снабжения пластиковые карты в количестве 5 штук для расчетов за товары, приобретаемые в сети розничной торговли (супермаркетах), установив лимит расчетов по карточке, например, 10000 рублей. Работники хозяйства осущес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вили за отчетный месяц покупки в супермаркетах, оплатив их пластиковыми картами. При этом они использовали всю сумму выделенного лимита, следов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тельно, отсутствуют лишние растраты.</w:t>
      </w:r>
    </w:p>
    <w:p w:rsidR="002F2989" w:rsidRPr="00072388" w:rsidRDefault="002F2989" w:rsidP="002F29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Придем сравнение до и после внедрения данного мероприятия</w:t>
      </w:r>
      <w:proofErr w:type="gramStart"/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.(</w:t>
      </w:r>
      <w:proofErr w:type="gramEnd"/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табл. </w:t>
      </w:r>
      <w:r w:rsidR="0087754F"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</w:t>
      </w:r>
      <w:r w:rsidR="00EE2D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9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</w:p>
    <w:p w:rsidR="0087754F" w:rsidRPr="00072388" w:rsidRDefault="002F2989" w:rsidP="0087754F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Таблица </w:t>
      </w:r>
      <w:r w:rsidR="0087754F"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</w:t>
      </w:r>
      <w:r w:rsidR="00EE2DF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9</w:t>
      </w:r>
    </w:p>
    <w:p w:rsidR="002F2989" w:rsidRPr="00072388" w:rsidRDefault="002F2989" w:rsidP="0087754F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Экономическая выгода от мероприятия</w:t>
      </w:r>
    </w:p>
    <w:tbl>
      <w:tblPr>
        <w:tblStyle w:val="aa"/>
        <w:tblW w:w="0" w:type="auto"/>
        <w:tblLook w:val="04A0"/>
      </w:tblPr>
      <w:tblGrid>
        <w:gridCol w:w="3190"/>
        <w:gridCol w:w="3190"/>
        <w:gridCol w:w="3191"/>
      </w:tblGrid>
      <w:tr w:rsidR="002F2989" w:rsidRPr="00072388" w:rsidTr="00652042">
        <w:tc>
          <w:tcPr>
            <w:tcW w:w="3190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Операции</w:t>
            </w:r>
          </w:p>
        </w:tc>
        <w:tc>
          <w:tcPr>
            <w:tcW w:w="3190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2019</w:t>
            </w:r>
          </w:p>
        </w:tc>
        <w:tc>
          <w:tcPr>
            <w:tcW w:w="3191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2021</w:t>
            </w:r>
          </w:p>
        </w:tc>
      </w:tr>
      <w:tr w:rsidR="002F2989" w:rsidRPr="00072388" w:rsidTr="00652042">
        <w:tc>
          <w:tcPr>
            <w:tcW w:w="3190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покупок в месяц</w:t>
            </w:r>
          </w:p>
        </w:tc>
        <w:tc>
          <w:tcPr>
            <w:tcW w:w="3190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3191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</w:tr>
      <w:tr w:rsidR="002F2989" w:rsidRPr="00072388" w:rsidTr="00652042">
        <w:tc>
          <w:tcPr>
            <w:tcW w:w="3190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одной покупки</w:t>
            </w:r>
          </w:p>
        </w:tc>
        <w:tc>
          <w:tcPr>
            <w:tcW w:w="3190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15000</w:t>
            </w:r>
          </w:p>
        </w:tc>
        <w:tc>
          <w:tcPr>
            <w:tcW w:w="3191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10000</w:t>
            </w:r>
          </w:p>
        </w:tc>
      </w:tr>
      <w:tr w:rsidR="002F2989" w:rsidRPr="00072388" w:rsidTr="00652042">
        <w:tc>
          <w:tcPr>
            <w:tcW w:w="3190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в целом:</w:t>
            </w:r>
          </w:p>
        </w:tc>
        <w:tc>
          <w:tcPr>
            <w:tcW w:w="3190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150000</w:t>
            </w:r>
          </w:p>
        </w:tc>
        <w:tc>
          <w:tcPr>
            <w:tcW w:w="3191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100000</w:t>
            </w:r>
          </w:p>
        </w:tc>
      </w:tr>
      <w:tr w:rsidR="002F2989" w:rsidRPr="00072388" w:rsidTr="00652042">
        <w:tc>
          <w:tcPr>
            <w:tcW w:w="3190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Экономия </w:t>
            </w:r>
          </w:p>
        </w:tc>
        <w:tc>
          <w:tcPr>
            <w:tcW w:w="6381" w:type="dxa"/>
            <w:gridSpan w:val="2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150000-100000=50000</w:t>
            </w:r>
          </w:p>
        </w:tc>
      </w:tr>
    </w:tbl>
    <w:p w:rsidR="002F2989" w:rsidRPr="00072388" w:rsidRDefault="002F2989" w:rsidP="002F29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таблице </w:t>
      </w:r>
      <w:r w:rsidR="0087754F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EE2DFE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представлена эффективность от данного мероприятия</w:t>
      </w:r>
      <w:r w:rsidR="0087754F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7754F" w:rsidRPr="00072388" w:rsidRDefault="002F2989" w:rsidP="0087754F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Таблица </w:t>
      </w:r>
      <w:r w:rsidR="0087754F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EE2DFE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F2989" w:rsidRPr="00072388" w:rsidRDefault="002F2989" w:rsidP="0087754F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Экономическая эффективность от применения пластиковых карт</w:t>
      </w:r>
    </w:p>
    <w:tbl>
      <w:tblPr>
        <w:tblStyle w:val="aa"/>
        <w:tblW w:w="0" w:type="auto"/>
        <w:tblLook w:val="04A0"/>
      </w:tblPr>
      <w:tblGrid>
        <w:gridCol w:w="3339"/>
        <w:gridCol w:w="3040"/>
        <w:gridCol w:w="3261"/>
      </w:tblGrid>
      <w:tr w:rsidR="002F2989" w:rsidRPr="00072388" w:rsidTr="00652042">
        <w:tc>
          <w:tcPr>
            <w:tcW w:w="3339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Операции </w:t>
            </w:r>
          </w:p>
        </w:tc>
        <w:tc>
          <w:tcPr>
            <w:tcW w:w="3040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мероприятия (2019)</w:t>
            </w:r>
          </w:p>
        </w:tc>
        <w:tc>
          <w:tcPr>
            <w:tcW w:w="3261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После мероприятия (2021)</w:t>
            </w:r>
          </w:p>
        </w:tc>
      </w:tr>
      <w:tr w:rsidR="002F2989" w:rsidRPr="00072388" w:rsidTr="00652042">
        <w:tc>
          <w:tcPr>
            <w:tcW w:w="3339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покупок в месяц</w:t>
            </w:r>
          </w:p>
        </w:tc>
        <w:tc>
          <w:tcPr>
            <w:tcW w:w="3040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3261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</w:tr>
      <w:tr w:rsidR="002F2989" w:rsidRPr="00072388" w:rsidTr="00652042">
        <w:tc>
          <w:tcPr>
            <w:tcW w:w="3339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одной покупки</w:t>
            </w:r>
          </w:p>
        </w:tc>
        <w:tc>
          <w:tcPr>
            <w:tcW w:w="3040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15000</w:t>
            </w:r>
          </w:p>
        </w:tc>
        <w:tc>
          <w:tcPr>
            <w:tcW w:w="3261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10000</w:t>
            </w:r>
          </w:p>
        </w:tc>
      </w:tr>
      <w:tr w:rsidR="002F2989" w:rsidRPr="00072388" w:rsidTr="00652042">
        <w:tc>
          <w:tcPr>
            <w:tcW w:w="3339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в целом:</w:t>
            </w:r>
          </w:p>
        </w:tc>
        <w:tc>
          <w:tcPr>
            <w:tcW w:w="3040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150000</w:t>
            </w:r>
          </w:p>
        </w:tc>
        <w:tc>
          <w:tcPr>
            <w:tcW w:w="3261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100000</w:t>
            </w:r>
          </w:p>
        </w:tc>
      </w:tr>
      <w:tr w:rsidR="002F2989" w:rsidRPr="00072388" w:rsidTr="00652042">
        <w:tc>
          <w:tcPr>
            <w:tcW w:w="3339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в год:</w:t>
            </w:r>
          </w:p>
        </w:tc>
        <w:tc>
          <w:tcPr>
            <w:tcW w:w="3040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1800000</w:t>
            </w:r>
          </w:p>
        </w:tc>
        <w:tc>
          <w:tcPr>
            <w:tcW w:w="3261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1200000</w:t>
            </w:r>
          </w:p>
        </w:tc>
      </w:tr>
      <w:tr w:rsidR="002F2989" w:rsidRPr="00072388" w:rsidTr="00652042">
        <w:tc>
          <w:tcPr>
            <w:tcW w:w="3339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Экономия:</w:t>
            </w:r>
          </w:p>
        </w:tc>
        <w:tc>
          <w:tcPr>
            <w:tcW w:w="3040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1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600000</w:t>
            </w:r>
          </w:p>
        </w:tc>
      </w:tr>
    </w:tbl>
    <w:p w:rsidR="002F2989" w:rsidRPr="00072388" w:rsidRDefault="002F2989" w:rsidP="002F29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Итак, в целом экономия составляет минимум 50000 каждый месяц, а в год 600000 руб.</w:t>
      </w:r>
    </w:p>
    <w:p w:rsidR="002F2989" w:rsidRPr="00072388" w:rsidRDefault="002F2989" w:rsidP="002F29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Итак, суммарная эффективность от вышеописанных мероприятий пре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ставлена в таблице </w:t>
      </w:r>
      <w:r w:rsidR="0087754F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24341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E2DF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7754F" w:rsidRPr="00072388" w:rsidRDefault="002F2989" w:rsidP="0087754F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Таблица </w:t>
      </w:r>
      <w:r w:rsidR="0087754F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24341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E2DF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</w:p>
    <w:p w:rsidR="002F2989" w:rsidRPr="00072388" w:rsidRDefault="002F2989" w:rsidP="0087754F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Суммарная эффективность от реализации мероприятий</w:t>
      </w:r>
    </w:p>
    <w:tbl>
      <w:tblPr>
        <w:tblStyle w:val="aa"/>
        <w:tblW w:w="0" w:type="auto"/>
        <w:tblLook w:val="04A0"/>
      </w:tblPr>
      <w:tblGrid>
        <w:gridCol w:w="2392"/>
        <w:gridCol w:w="2392"/>
        <w:gridCol w:w="2393"/>
        <w:gridCol w:w="2393"/>
      </w:tblGrid>
      <w:tr w:rsidR="002F2989" w:rsidRPr="00072388" w:rsidTr="00652042">
        <w:tc>
          <w:tcPr>
            <w:tcW w:w="2392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392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До</w:t>
            </w:r>
          </w:p>
        </w:tc>
        <w:tc>
          <w:tcPr>
            <w:tcW w:w="2393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После</w:t>
            </w:r>
          </w:p>
        </w:tc>
        <w:tc>
          <w:tcPr>
            <w:tcW w:w="2393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Изменения </w:t>
            </w:r>
          </w:p>
        </w:tc>
      </w:tr>
      <w:tr w:rsidR="002F2989" w:rsidRPr="00072388" w:rsidTr="00652042">
        <w:tc>
          <w:tcPr>
            <w:tcW w:w="2392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1С «WA: Фина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сист»</w:t>
            </w:r>
          </w:p>
        </w:tc>
        <w:tc>
          <w:tcPr>
            <w:tcW w:w="2392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-1,18</w:t>
            </w:r>
          </w:p>
        </w:tc>
        <w:tc>
          <w:tcPr>
            <w:tcW w:w="2393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1,9</w:t>
            </w:r>
          </w:p>
        </w:tc>
        <w:tc>
          <w:tcPr>
            <w:tcW w:w="2393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3,08</w:t>
            </w:r>
          </w:p>
        </w:tc>
      </w:tr>
      <w:tr w:rsidR="002F2989" w:rsidRPr="00072388" w:rsidTr="00652042">
        <w:tc>
          <w:tcPr>
            <w:tcW w:w="2392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Обучение с</w:t>
            </w:r>
            <w:r w:rsidRPr="0007238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</w:t>
            </w:r>
            <w:r w:rsidRPr="0007238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трудников</w:t>
            </w:r>
          </w:p>
        </w:tc>
        <w:tc>
          <w:tcPr>
            <w:tcW w:w="2392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272764,8</w:t>
            </w:r>
          </w:p>
        </w:tc>
        <w:tc>
          <w:tcPr>
            <w:tcW w:w="2393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332640</w:t>
            </w:r>
          </w:p>
        </w:tc>
        <w:tc>
          <w:tcPr>
            <w:tcW w:w="2393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59875,2</w:t>
            </w:r>
          </w:p>
        </w:tc>
      </w:tr>
      <w:tr w:rsidR="002F2989" w:rsidRPr="00072388" w:rsidTr="00652042">
        <w:tc>
          <w:tcPr>
            <w:tcW w:w="2392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Пластиковые карты</w:t>
            </w:r>
          </w:p>
        </w:tc>
        <w:tc>
          <w:tcPr>
            <w:tcW w:w="2392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1800000</w:t>
            </w:r>
          </w:p>
        </w:tc>
        <w:tc>
          <w:tcPr>
            <w:tcW w:w="2393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1200000</w:t>
            </w:r>
          </w:p>
        </w:tc>
        <w:tc>
          <w:tcPr>
            <w:tcW w:w="2393" w:type="dxa"/>
          </w:tcPr>
          <w:p w:rsidR="002F2989" w:rsidRPr="00072388" w:rsidRDefault="002F2989" w:rsidP="0036460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600000</w:t>
            </w:r>
          </w:p>
        </w:tc>
      </w:tr>
    </w:tbl>
    <w:p w:rsidR="002F2989" w:rsidRDefault="002F2989" w:rsidP="002F298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Итак, таблица 10 отражает факт того, что данные мероприятия улучшат финансовую деятельность предприятия, а именно: увеличится прирост дене</w:t>
      </w: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ж</w:t>
      </w: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ных средств на 3,08, повысится производительность сотрудников на 59875,2 тыс. в год, произойдет экономия денежных сре</w:t>
      </w:r>
      <w:proofErr w:type="gramStart"/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дств с к</w:t>
      </w:r>
      <w:proofErr w:type="gramEnd"/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аждой покупки, что в ц</w:t>
      </w: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</w:t>
      </w:r>
      <w:r w:rsidRPr="0007238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лом за год банк сэкономит 600000 руб.</w:t>
      </w:r>
    </w:p>
    <w:p w:rsidR="00243416" w:rsidRPr="00243416" w:rsidRDefault="00243416" w:rsidP="0024341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3416">
        <w:rPr>
          <w:rFonts w:ascii="Times New Roman" w:hAnsi="Times New Roman" w:cs="Times New Roman"/>
          <w:color w:val="000000"/>
          <w:sz w:val="28"/>
          <w:szCs w:val="28"/>
        </w:rPr>
        <w:lastRenderedPageBreak/>
        <w:t>Итак, рассмотрим увеличение объема продаж после внедрения данного мероприятия (рис.</w:t>
      </w:r>
      <w:r>
        <w:rPr>
          <w:rFonts w:ascii="Times New Roman" w:hAnsi="Times New Roman" w:cs="Times New Roman"/>
          <w:color w:val="000000"/>
          <w:sz w:val="28"/>
          <w:szCs w:val="28"/>
        </w:rPr>
        <w:t>2.6</w:t>
      </w:r>
      <w:r w:rsidRPr="00243416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243416" w:rsidRPr="00243416" w:rsidRDefault="00243416" w:rsidP="00243416">
      <w:pPr>
        <w:tabs>
          <w:tab w:val="left" w:pos="1395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43416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243416" w:rsidRPr="00243416" w:rsidRDefault="00243416" w:rsidP="0024341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3416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505450" cy="3590925"/>
            <wp:effectExtent l="0" t="0" r="0" b="0"/>
            <wp:docPr id="3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43416" w:rsidRPr="00243416" w:rsidRDefault="00243416" w:rsidP="00243416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43416">
        <w:rPr>
          <w:rFonts w:ascii="Times New Roman" w:hAnsi="Times New Roman" w:cs="Times New Roman"/>
          <w:color w:val="000000"/>
          <w:sz w:val="28"/>
          <w:szCs w:val="28"/>
        </w:rPr>
        <w:t>Рис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.2.6 </w:t>
      </w:r>
      <w:r w:rsidRPr="00243416">
        <w:rPr>
          <w:rFonts w:ascii="Times New Roman" w:hAnsi="Times New Roman" w:cs="Times New Roman"/>
          <w:color w:val="000000"/>
          <w:sz w:val="28"/>
          <w:szCs w:val="28"/>
        </w:rPr>
        <w:t>Результаты от внедрения проекта</w:t>
      </w:r>
    </w:p>
    <w:p w:rsidR="00243416" w:rsidRPr="00243416" w:rsidRDefault="00243416" w:rsidP="0024341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3416">
        <w:rPr>
          <w:rFonts w:ascii="Times New Roman" w:hAnsi="Times New Roman" w:cs="Times New Roman"/>
          <w:color w:val="000000"/>
          <w:sz w:val="28"/>
          <w:szCs w:val="28"/>
        </w:rPr>
        <w:t>Итак, отмечается повышение объем продаж, но в декабре - снижение, так как в данные период времени всегда отмечается спад продаж пред праздник</w:t>
      </w:r>
      <w:r w:rsidRPr="0024341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243416">
        <w:rPr>
          <w:rFonts w:ascii="Times New Roman" w:hAnsi="Times New Roman" w:cs="Times New Roman"/>
          <w:color w:val="000000"/>
          <w:sz w:val="28"/>
          <w:szCs w:val="28"/>
        </w:rPr>
        <w:t>ми. Хотя изменения не значительны, но все, же возрастание продаж пр</w:t>
      </w:r>
      <w:r w:rsidRPr="0024341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243416">
        <w:rPr>
          <w:rFonts w:ascii="Times New Roman" w:hAnsi="Times New Roman" w:cs="Times New Roman"/>
          <w:color w:val="000000"/>
          <w:sz w:val="28"/>
          <w:szCs w:val="28"/>
        </w:rPr>
        <w:t>изошло.</w:t>
      </w:r>
    </w:p>
    <w:p w:rsidR="00243416" w:rsidRPr="00243416" w:rsidRDefault="00243416" w:rsidP="0024341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3416">
        <w:rPr>
          <w:rFonts w:ascii="Times New Roman" w:hAnsi="Times New Roman" w:cs="Times New Roman"/>
          <w:color w:val="000000"/>
          <w:sz w:val="28"/>
          <w:szCs w:val="28"/>
        </w:rPr>
        <w:t xml:space="preserve">Отметим, что объем продаж увеличился </w:t>
      </w:r>
      <w:proofErr w:type="gramStart"/>
      <w:r w:rsidRPr="00243416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24341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243416" w:rsidRPr="00243416" w:rsidRDefault="00243416" w:rsidP="00243416">
      <w:pPr>
        <w:pStyle w:val="a6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3416">
        <w:rPr>
          <w:rFonts w:ascii="Times New Roman" w:hAnsi="Times New Roman" w:cs="Times New Roman"/>
          <w:color w:val="000000"/>
          <w:sz w:val="28"/>
          <w:szCs w:val="28"/>
        </w:rPr>
        <w:t>В июле на 1%,</w:t>
      </w:r>
    </w:p>
    <w:p w:rsidR="00243416" w:rsidRPr="00243416" w:rsidRDefault="00243416" w:rsidP="00243416">
      <w:pPr>
        <w:pStyle w:val="a6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3416">
        <w:rPr>
          <w:rFonts w:ascii="Times New Roman" w:hAnsi="Times New Roman" w:cs="Times New Roman"/>
          <w:color w:val="000000"/>
          <w:sz w:val="28"/>
          <w:szCs w:val="28"/>
        </w:rPr>
        <w:t>В августе на 1,1%</w:t>
      </w:r>
    </w:p>
    <w:p w:rsidR="00243416" w:rsidRPr="00243416" w:rsidRDefault="00243416" w:rsidP="00243416">
      <w:pPr>
        <w:pStyle w:val="a6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3416">
        <w:rPr>
          <w:rFonts w:ascii="Times New Roman" w:hAnsi="Times New Roman" w:cs="Times New Roman"/>
          <w:color w:val="000000"/>
          <w:sz w:val="28"/>
          <w:szCs w:val="28"/>
        </w:rPr>
        <w:t>В сентябре на 1,3%</w:t>
      </w:r>
    </w:p>
    <w:p w:rsidR="00243416" w:rsidRPr="00243416" w:rsidRDefault="00243416" w:rsidP="00243416">
      <w:pPr>
        <w:pStyle w:val="a6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3416">
        <w:rPr>
          <w:rFonts w:ascii="Times New Roman" w:hAnsi="Times New Roman" w:cs="Times New Roman"/>
          <w:color w:val="000000"/>
          <w:sz w:val="28"/>
          <w:szCs w:val="28"/>
        </w:rPr>
        <w:t>В октябре на 1,1%</w:t>
      </w:r>
    </w:p>
    <w:p w:rsidR="00243416" w:rsidRPr="00243416" w:rsidRDefault="00243416" w:rsidP="00243416">
      <w:pPr>
        <w:pStyle w:val="a6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3416">
        <w:rPr>
          <w:rFonts w:ascii="Times New Roman" w:hAnsi="Times New Roman" w:cs="Times New Roman"/>
          <w:color w:val="000000"/>
          <w:sz w:val="28"/>
          <w:szCs w:val="28"/>
        </w:rPr>
        <w:t>В ноябре на 1,2% уменьшились,</w:t>
      </w:r>
    </w:p>
    <w:p w:rsidR="00243416" w:rsidRPr="00243416" w:rsidRDefault="00243416" w:rsidP="00243416">
      <w:pPr>
        <w:pStyle w:val="a6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3416">
        <w:rPr>
          <w:rFonts w:ascii="Times New Roman" w:hAnsi="Times New Roman" w:cs="Times New Roman"/>
          <w:color w:val="000000"/>
          <w:sz w:val="28"/>
          <w:szCs w:val="28"/>
        </w:rPr>
        <w:t>В декабре на 1,0% уменьшились</w:t>
      </w:r>
    </w:p>
    <w:p w:rsidR="00243416" w:rsidRPr="00243416" w:rsidRDefault="00243416" w:rsidP="0024341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3416">
        <w:rPr>
          <w:rFonts w:ascii="Times New Roman" w:hAnsi="Times New Roman" w:cs="Times New Roman"/>
          <w:color w:val="000000"/>
          <w:sz w:val="28"/>
          <w:szCs w:val="28"/>
        </w:rPr>
        <w:t>Все же отметим, что происходит увеличение объема продаж.</w:t>
      </w:r>
    </w:p>
    <w:p w:rsidR="00243416" w:rsidRPr="00243416" w:rsidRDefault="00243416" w:rsidP="0024341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3416">
        <w:rPr>
          <w:rFonts w:ascii="Times New Roman" w:hAnsi="Times New Roman" w:cs="Times New Roman"/>
          <w:color w:val="000000"/>
          <w:sz w:val="28"/>
          <w:szCs w:val="28"/>
        </w:rPr>
        <w:t>Отметим, что рекламная деятельность в любом случае будет приносить прибыльность предприятию, даже при самых пессимистических прогнозах, предприятие останется прибыльным.</w:t>
      </w:r>
    </w:p>
    <w:p w:rsidR="00243416" w:rsidRDefault="00243416" w:rsidP="0024341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3416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Таким образом, разработанные рекомендации положительно отразятся на контроле денежных средств, повысит эффективность финансового планиров</w:t>
      </w:r>
      <w:r w:rsidRPr="0024341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243416">
        <w:rPr>
          <w:rFonts w:ascii="Times New Roman" w:hAnsi="Times New Roman" w:cs="Times New Roman"/>
          <w:color w:val="000000"/>
          <w:sz w:val="28"/>
          <w:szCs w:val="28"/>
        </w:rPr>
        <w:t>ния.</w:t>
      </w:r>
    </w:p>
    <w:p w:rsidR="00433F47" w:rsidRPr="00433F47" w:rsidRDefault="00433F47" w:rsidP="00433F47">
      <w:pPr>
        <w:tabs>
          <w:tab w:val="left" w:pos="1620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Сформированные</w:t>
      </w:r>
      <w:r w:rsidRPr="00433F47">
        <w:rPr>
          <w:rFonts w:ascii="Times New Roman" w:hAnsi="Times New Roman" w:cs="Times New Roman"/>
          <w:color w:val="000000"/>
          <w:sz w:val="28"/>
          <w:szCs w:val="28"/>
        </w:rPr>
        <w:t xml:space="preserve">  рекомендации помогут внедрить проекты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финанс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рованию</w:t>
      </w:r>
      <w:r w:rsidRPr="00433F47">
        <w:rPr>
          <w:rFonts w:ascii="Times New Roman" w:hAnsi="Times New Roman" w:cs="Times New Roman"/>
          <w:color w:val="000000"/>
          <w:sz w:val="28"/>
          <w:szCs w:val="28"/>
        </w:rPr>
        <w:t xml:space="preserve"> на предприятии, в том числе это определ</w:t>
      </w:r>
      <w:r>
        <w:rPr>
          <w:rFonts w:ascii="Times New Roman" w:hAnsi="Times New Roman" w:cs="Times New Roman"/>
          <w:color w:val="000000"/>
          <w:sz w:val="28"/>
          <w:szCs w:val="28"/>
        </w:rPr>
        <w:t>ить цели</w:t>
      </w:r>
      <w:r w:rsidRPr="00433F47">
        <w:rPr>
          <w:rFonts w:ascii="Times New Roman" w:hAnsi="Times New Roman" w:cs="Times New Roman"/>
          <w:color w:val="000000"/>
          <w:sz w:val="28"/>
          <w:szCs w:val="28"/>
        </w:rPr>
        <w:t>, задач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433F47">
        <w:rPr>
          <w:rFonts w:ascii="Times New Roman" w:hAnsi="Times New Roman" w:cs="Times New Roman"/>
          <w:color w:val="000000"/>
          <w:sz w:val="28"/>
          <w:szCs w:val="28"/>
        </w:rPr>
        <w:t xml:space="preserve">, концепцию </w:t>
      </w:r>
      <w:r>
        <w:rPr>
          <w:rFonts w:ascii="Times New Roman" w:hAnsi="Times New Roman" w:cs="Times New Roman"/>
          <w:color w:val="000000"/>
          <w:sz w:val="28"/>
          <w:szCs w:val="28"/>
        </w:rPr>
        <w:t>планирования</w:t>
      </w:r>
      <w:r w:rsidRPr="00433F47">
        <w:rPr>
          <w:rFonts w:ascii="Times New Roman" w:hAnsi="Times New Roman" w:cs="Times New Roman"/>
          <w:color w:val="000000"/>
          <w:sz w:val="28"/>
          <w:szCs w:val="28"/>
        </w:rPr>
        <w:t>, назначить ответственных лиц, этапы реализации проекта и фо</w:t>
      </w:r>
      <w:r w:rsidRPr="00433F47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433F47">
        <w:rPr>
          <w:rFonts w:ascii="Times New Roman" w:hAnsi="Times New Roman" w:cs="Times New Roman"/>
          <w:color w:val="000000"/>
          <w:sz w:val="28"/>
          <w:szCs w:val="28"/>
        </w:rPr>
        <w:t>мировать соответствующую документацию.</w:t>
      </w:r>
    </w:p>
    <w:p w:rsidR="00433F47" w:rsidRPr="00243416" w:rsidRDefault="00433F47" w:rsidP="0024341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616E0" w:rsidRDefault="00C616E0">
      <w:pPr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  <w:bookmarkStart w:id="30" w:name="_Toc97399773"/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81543A" w:rsidRPr="00072388" w:rsidRDefault="00A731F6" w:rsidP="002F2989">
      <w:pPr>
        <w:pStyle w:val="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ЗАКЛЮЧЕНИЕ</w:t>
      </w:r>
      <w:bookmarkEnd w:id="30"/>
    </w:p>
    <w:p w:rsidR="00831E41" w:rsidRPr="00072388" w:rsidRDefault="00831E41" w:rsidP="00831E41">
      <w:pPr>
        <w:rPr>
          <w:color w:val="000000" w:themeColor="text1"/>
        </w:rPr>
      </w:pPr>
    </w:p>
    <w:p w:rsidR="00797FEB" w:rsidRPr="00072388" w:rsidRDefault="00A731F6" w:rsidP="00797FE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Система планирования дает возможность руководству организации и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следовать поведения на рынке на будущий период, оно собой представляет 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ределенный план. 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Стратегическое управление представляет собой последов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тельные действия - анализ среды, определение миссии и целей, выбор страт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гии, выполнение стратегии, оценку и контроль выполнения.</w:t>
      </w:r>
    </w:p>
    <w:p w:rsidR="00797FEB" w:rsidRPr="00072388" w:rsidRDefault="00797FEB" w:rsidP="00797FE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Финансовое планирование играет важную роль способности предприятия противостоять внешним угрозам. Грамотное планирование финансов позволяет сохранить финансовую устойчивость предприятия на рынке с большой конк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ренцией с учетом строгости налоговых платежей.</w:t>
      </w:r>
    </w:p>
    <w:p w:rsidR="00A731F6" w:rsidRPr="00072388" w:rsidRDefault="00797FEB" w:rsidP="008775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Финансовое планирование бывает оперативное, стратегическое и тек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щее. Оно основано на различных принципах, в  том числе, системность, опт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мальность, сбалансированность рисков и другие.</w:t>
      </w:r>
    </w:p>
    <w:p w:rsidR="00797FEB" w:rsidRPr="00072388" w:rsidRDefault="00797FEB" w:rsidP="00797FEB">
      <w:pPr>
        <w:pStyle w:val="a3"/>
        <w:spacing w:before="0" w:beforeAutospacing="0" w:after="0" w:afterAutospacing="0" w:line="360" w:lineRule="auto"/>
        <w:ind w:left="75" w:right="75" w:firstLine="709"/>
        <w:jc w:val="both"/>
        <w:rPr>
          <w:color w:val="000000" w:themeColor="text1"/>
          <w:sz w:val="28"/>
          <w:szCs w:val="28"/>
        </w:rPr>
      </w:pPr>
      <w:r w:rsidRPr="00072388">
        <w:rPr>
          <w:color w:val="000000" w:themeColor="text1"/>
          <w:sz w:val="28"/>
          <w:szCs w:val="28"/>
        </w:rPr>
        <w:t>Так же финансовое планирование реализуется благодаря разным мет</w:t>
      </w:r>
      <w:r w:rsidRPr="00072388">
        <w:rPr>
          <w:color w:val="000000" w:themeColor="text1"/>
          <w:sz w:val="28"/>
          <w:szCs w:val="28"/>
        </w:rPr>
        <w:t>о</w:t>
      </w:r>
      <w:r w:rsidRPr="00072388">
        <w:rPr>
          <w:color w:val="000000" w:themeColor="text1"/>
          <w:sz w:val="28"/>
          <w:szCs w:val="28"/>
        </w:rPr>
        <w:t xml:space="preserve">дам - экономического анализа, нормативный, балансовых расчетов, денежных потоков, метод </w:t>
      </w:r>
      <w:proofErr w:type="spellStart"/>
      <w:r w:rsidRPr="00072388">
        <w:rPr>
          <w:color w:val="000000" w:themeColor="text1"/>
          <w:sz w:val="28"/>
          <w:szCs w:val="28"/>
        </w:rPr>
        <w:t>многовариантности</w:t>
      </w:r>
      <w:proofErr w:type="spellEnd"/>
      <w:r w:rsidRPr="00072388">
        <w:rPr>
          <w:color w:val="000000" w:themeColor="text1"/>
          <w:sz w:val="28"/>
          <w:szCs w:val="28"/>
        </w:rPr>
        <w:t>, экономико-математическое моделиров</w:t>
      </w:r>
      <w:r w:rsidRPr="00072388">
        <w:rPr>
          <w:color w:val="000000" w:themeColor="text1"/>
          <w:sz w:val="28"/>
          <w:szCs w:val="28"/>
        </w:rPr>
        <w:t>а</w:t>
      </w:r>
      <w:r w:rsidRPr="00072388">
        <w:rPr>
          <w:color w:val="000000" w:themeColor="text1"/>
          <w:sz w:val="28"/>
          <w:szCs w:val="28"/>
        </w:rPr>
        <w:t>ние.</w:t>
      </w:r>
    </w:p>
    <w:p w:rsidR="002F2989" w:rsidRPr="00072388" w:rsidRDefault="00797FEB" w:rsidP="008775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Во второй части исследования мы рассмотрели предприятие ОО «Сам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вар», основная деятельность которого направлена на организацию питания.</w:t>
      </w:r>
    </w:p>
    <w:p w:rsidR="00797FEB" w:rsidRPr="00072388" w:rsidRDefault="002F2989" w:rsidP="00797FE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На предприятии есть функция планирования, но она носит фрагмента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ный характер, то есть существуют показатели, по которым происходит сильное отклонение от </w:t>
      </w:r>
      <w:proofErr w:type="gramStart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запланированных</w:t>
      </w:r>
      <w:proofErr w:type="gramEnd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97FEB" w:rsidRPr="00072388" w:rsidRDefault="002F2989" w:rsidP="00797FE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предприятии планирование является неэффективным. </w:t>
      </w:r>
      <w:r w:rsidR="00797FEB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На предприятии есть функция планирования, но она носит фрагментарный характер, то есть с</w:t>
      </w:r>
      <w:r w:rsidR="00797FEB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797FEB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ществуют показатели, по которым происходит сильное отклонение от </w:t>
      </w:r>
      <w:proofErr w:type="gramStart"/>
      <w:r w:rsidR="00797FEB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заплан</w:t>
      </w:r>
      <w:r w:rsidR="00797FEB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797FEB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рованных</w:t>
      </w:r>
      <w:proofErr w:type="gramEnd"/>
      <w:r w:rsidR="00797FEB"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F2989" w:rsidRPr="00072388" w:rsidRDefault="002F2989" w:rsidP="00797FE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 направлен на улучшение системы планирования на предприятии. </w:t>
      </w:r>
    </w:p>
    <w:p w:rsidR="002F2989" w:rsidRPr="00072388" w:rsidRDefault="002F2989" w:rsidP="0087754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72388">
        <w:rPr>
          <w:color w:val="000000" w:themeColor="text1"/>
          <w:sz w:val="28"/>
          <w:szCs w:val="28"/>
        </w:rPr>
        <w:t xml:space="preserve">В  рамках предложенных мероприятий, которые усовершенствуют </w:t>
      </w:r>
      <w:proofErr w:type="gramStart"/>
      <w:r w:rsidRPr="00072388">
        <w:rPr>
          <w:color w:val="000000" w:themeColor="text1"/>
          <w:sz w:val="28"/>
          <w:szCs w:val="28"/>
        </w:rPr>
        <w:t>учет</w:t>
      </w:r>
      <w:proofErr w:type="gramEnd"/>
      <w:r w:rsidRPr="00072388">
        <w:rPr>
          <w:color w:val="000000" w:themeColor="text1"/>
          <w:sz w:val="28"/>
          <w:szCs w:val="28"/>
        </w:rPr>
        <w:t xml:space="preserve"> и анализ денежных средств в банке мы предлагаем:</w:t>
      </w:r>
    </w:p>
    <w:p w:rsidR="002F2989" w:rsidRPr="00072388" w:rsidRDefault="002F2989" w:rsidP="005549DC">
      <w:pPr>
        <w:pStyle w:val="a3"/>
        <w:numPr>
          <w:ilvl w:val="1"/>
          <w:numId w:val="7"/>
        </w:numPr>
        <w:shd w:val="clear" w:color="auto" w:fill="FFFFFF"/>
        <w:tabs>
          <w:tab w:val="clear" w:pos="1440"/>
        </w:tabs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072388">
        <w:rPr>
          <w:color w:val="000000" w:themeColor="text1"/>
          <w:sz w:val="28"/>
          <w:szCs w:val="28"/>
        </w:rPr>
        <w:lastRenderedPageBreak/>
        <w:t xml:space="preserve">внедрение автоматизированной системы мы«WA: Финансист». </w:t>
      </w:r>
    </w:p>
    <w:p w:rsidR="002F2989" w:rsidRPr="00072388" w:rsidRDefault="002F2989" w:rsidP="005549DC">
      <w:pPr>
        <w:pStyle w:val="a3"/>
        <w:numPr>
          <w:ilvl w:val="1"/>
          <w:numId w:val="7"/>
        </w:numPr>
        <w:shd w:val="clear" w:color="auto" w:fill="FFFFFF"/>
        <w:tabs>
          <w:tab w:val="clear" w:pos="1440"/>
        </w:tabs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072388">
        <w:rPr>
          <w:color w:val="000000" w:themeColor="text1"/>
          <w:sz w:val="28"/>
          <w:szCs w:val="28"/>
        </w:rPr>
        <w:t xml:space="preserve">обучение персонала. </w:t>
      </w:r>
    </w:p>
    <w:p w:rsidR="002F2989" w:rsidRPr="00072388" w:rsidRDefault="002F2989" w:rsidP="005549DC">
      <w:pPr>
        <w:pStyle w:val="a3"/>
        <w:numPr>
          <w:ilvl w:val="1"/>
          <w:numId w:val="7"/>
        </w:numPr>
        <w:shd w:val="clear" w:color="auto" w:fill="FFFFFF"/>
        <w:tabs>
          <w:tab w:val="clear" w:pos="1440"/>
        </w:tabs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072388">
        <w:rPr>
          <w:color w:val="000000" w:themeColor="text1"/>
          <w:sz w:val="28"/>
          <w:szCs w:val="28"/>
        </w:rPr>
        <w:t>внедрение банковских карточек сотрудникам, которые занимаются закупкой товаров и других необходимых средств.</w:t>
      </w:r>
    </w:p>
    <w:p w:rsidR="002F2989" w:rsidRPr="00072388" w:rsidRDefault="002F2989" w:rsidP="0087754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72388">
        <w:rPr>
          <w:color w:val="000000" w:themeColor="text1"/>
          <w:sz w:val="28"/>
          <w:szCs w:val="28"/>
        </w:rPr>
        <w:t xml:space="preserve"> Итак, кроме этого было рассчитан экономический эффект от реализации данных мероприятий, благодаря внедрению программы 1С «WA: Финансист» увеличится прирост денежного оттока и денежного притока, однако данные п</w:t>
      </w:r>
      <w:r w:rsidRPr="00072388">
        <w:rPr>
          <w:color w:val="000000" w:themeColor="text1"/>
          <w:sz w:val="28"/>
          <w:szCs w:val="28"/>
        </w:rPr>
        <w:t>о</w:t>
      </w:r>
      <w:r w:rsidRPr="00072388">
        <w:rPr>
          <w:color w:val="000000" w:themeColor="text1"/>
          <w:sz w:val="28"/>
          <w:szCs w:val="28"/>
        </w:rPr>
        <w:t>казатели будут наиболее рационально контактировать между собой, то есть предприятие будет получать больше денежные средства, но при этом раци</w:t>
      </w:r>
      <w:r w:rsidRPr="00072388">
        <w:rPr>
          <w:color w:val="000000" w:themeColor="text1"/>
          <w:sz w:val="28"/>
          <w:szCs w:val="28"/>
        </w:rPr>
        <w:t>о</w:t>
      </w:r>
      <w:r w:rsidRPr="00072388">
        <w:rPr>
          <w:color w:val="000000" w:themeColor="text1"/>
          <w:sz w:val="28"/>
          <w:szCs w:val="28"/>
        </w:rPr>
        <w:t xml:space="preserve">нальнее их тратить. </w:t>
      </w:r>
    </w:p>
    <w:p w:rsidR="002F2989" w:rsidRPr="00072388" w:rsidRDefault="002F2989" w:rsidP="002F298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72388">
        <w:rPr>
          <w:color w:val="000000" w:themeColor="text1"/>
          <w:sz w:val="28"/>
          <w:szCs w:val="28"/>
        </w:rPr>
        <w:t>От второго мероприятия -  обучения сотрудников экономическая эффе</w:t>
      </w:r>
      <w:r w:rsidRPr="00072388">
        <w:rPr>
          <w:color w:val="000000" w:themeColor="text1"/>
          <w:sz w:val="28"/>
          <w:szCs w:val="28"/>
        </w:rPr>
        <w:t>к</w:t>
      </w:r>
      <w:r w:rsidRPr="00072388">
        <w:rPr>
          <w:color w:val="000000" w:themeColor="text1"/>
          <w:sz w:val="28"/>
          <w:szCs w:val="28"/>
        </w:rPr>
        <w:t xml:space="preserve">тивность от обучения персонала составит 332640 </w:t>
      </w:r>
      <w:proofErr w:type="spellStart"/>
      <w:r w:rsidRPr="00072388">
        <w:rPr>
          <w:color w:val="000000" w:themeColor="text1"/>
          <w:sz w:val="28"/>
          <w:szCs w:val="28"/>
        </w:rPr>
        <w:t>руб</w:t>
      </w:r>
      <w:proofErr w:type="spellEnd"/>
      <w:r w:rsidRPr="00072388">
        <w:rPr>
          <w:color w:val="000000" w:themeColor="text1"/>
          <w:sz w:val="28"/>
          <w:szCs w:val="28"/>
        </w:rPr>
        <w:t>/год, то есть на каждый 1 руб. вложенных инвестиций в обучение организация получит более 2 руб.</w:t>
      </w:r>
    </w:p>
    <w:p w:rsidR="00831E41" w:rsidRPr="00072388" w:rsidRDefault="002F2989" w:rsidP="002F298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72388">
        <w:rPr>
          <w:color w:val="000000" w:themeColor="text1"/>
          <w:sz w:val="28"/>
          <w:szCs w:val="28"/>
        </w:rPr>
        <w:t>Экономическая эффективность от применения пластиковых карт при п</w:t>
      </w:r>
      <w:r w:rsidRPr="00072388">
        <w:rPr>
          <w:color w:val="000000" w:themeColor="text1"/>
          <w:sz w:val="28"/>
          <w:szCs w:val="28"/>
        </w:rPr>
        <w:t>о</w:t>
      </w:r>
      <w:r w:rsidRPr="00072388">
        <w:rPr>
          <w:color w:val="000000" w:themeColor="text1"/>
          <w:sz w:val="28"/>
          <w:szCs w:val="28"/>
        </w:rPr>
        <w:t>купке товаров составит более 50000 руб.  в месяц, то есть в год  более 600000 руб.</w:t>
      </w:r>
    </w:p>
    <w:p w:rsidR="00831E41" w:rsidRPr="00072388" w:rsidRDefault="00831E41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388">
        <w:rPr>
          <w:color w:val="000000" w:themeColor="text1"/>
          <w:sz w:val="28"/>
          <w:szCs w:val="28"/>
        </w:rPr>
        <w:br w:type="page"/>
      </w:r>
    </w:p>
    <w:p w:rsidR="0081543A" w:rsidRPr="00072388" w:rsidRDefault="00797FEB" w:rsidP="00364600">
      <w:pPr>
        <w:pStyle w:val="2"/>
        <w:spacing w:before="0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1" w:name="_Toc97399774"/>
      <w:r w:rsidRPr="0007238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СПИСОК ИСПОЛЬЗОВАННОЙ ЛИТЕРАТУРЫ</w:t>
      </w:r>
      <w:bookmarkEnd w:id="31"/>
    </w:p>
    <w:p w:rsidR="00797FEB" w:rsidRPr="00072388" w:rsidRDefault="00797FEB" w:rsidP="00797FE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2042" w:rsidRPr="00652042" w:rsidRDefault="00652042" w:rsidP="005549DC">
      <w:pPr>
        <w:pStyle w:val="a6"/>
        <w:numPr>
          <w:ilvl w:val="0"/>
          <w:numId w:val="24"/>
        </w:numPr>
        <w:shd w:val="clear" w:color="auto" w:fill="FFFFFF"/>
        <w:tabs>
          <w:tab w:val="num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52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Аллен Р. Множественные источники дохода / Р. Аллен; Е.А. Са</w:t>
      </w:r>
      <w:r w:rsidRPr="00652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Pr="00652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сонов. -</w:t>
      </w:r>
    </w:p>
    <w:p w:rsidR="00652042" w:rsidRPr="00652042" w:rsidRDefault="00652042" w:rsidP="005549DC">
      <w:pPr>
        <w:pStyle w:val="a6"/>
        <w:numPr>
          <w:ilvl w:val="0"/>
          <w:numId w:val="24"/>
        </w:numPr>
        <w:tabs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Афитов</w:t>
      </w:r>
      <w:proofErr w:type="spellEnd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Э.А. Планирование на предприятии: Учебник / Э.А. </w:t>
      </w:r>
      <w:proofErr w:type="spellStart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Аф</w:t>
      </w:r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тов</w:t>
      </w:r>
      <w:proofErr w:type="spellEnd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М.: </w:t>
      </w:r>
      <w:proofErr w:type="spellStart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Инфра-М</w:t>
      </w:r>
      <w:proofErr w:type="spellEnd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2018. - 672 </w:t>
      </w:r>
      <w:proofErr w:type="spellStart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proofErr w:type="spellEnd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52042" w:rsidRPr="00652042" w:rsidRDefault="00652042" w:rsidP="005549DC">
      <w:pPr>
        <w:pStyle w:val="a6"/>
        <w:numPr>
          <w:ilvl w:val="0"/>
          <w:numId w:val="24"/>
        </w:numPr>
        <w:tabs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Бабич, Т.Н. Планирование на предприятии: Учебник / Т.Н. Бабич, Ю.В. </w:t>
      </w:r>
      <w:proofErr w:type="spellStart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Вертакова</w:t>
      </w:r>
      <w:proofErr w:type="spellEnd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М.: </w:t>
      </w:r>
      <w:proofErr w:type="spellStart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КноРус</w:t>
      </w:r>
      <w:proofErr w:type="spellEnd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2018. - 799 </w:t>
      </w:r>
      <w:proofErr w:type="spellStart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proofErr w:type="spellEnd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52042" w:rsidRPr="00652042" w:rsidRDefault="00652042" w:rsidP="005549DC">
      <w:pPr>
        <w:pStyle w:val="a6"/>
        <w:numPr>
          <w:ilvl w:val="0"/>
          <w:numId w:val="24"/>
        </w:numPr>
        <w:tabs>
          <w:tab w:val="num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Белотелова, Н.П., </w:t>
      </w:r>
      <w:proofErr w:type="spellStart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Шуляк</w:t>
      </w:r>
      <w:proofErr w:type="spellEnd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П.Н. Финансы: Учебное пособие – М.: Дашков и К, 2019. – 608с. </w:t>
      </w:r>
    </w:p>
    <w:p w:rsidR="00652042" w:rsidRPr="00652042" w:rsidRDefault="00652042" w:rsidP="005549DC">
      <w:pPr>
        <w:pStyle w:val="a6"/>
        <w:numPr>
          <w:ilvl w:val="0"/>
          <w:numId w:val="24"/>
        </w:numPr>
        <w:tabs>
          <w:tab w:val="num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Бережная</w:t>
      </w:r>
      <w:proofErr w:type="gramEnd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Е.В., Бережной, В.И., </w:t>
      </w:r>
      <w:proofErr w:type="spellStart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Бигдай</w:t>
      </w:r>
      <w:proofErr w:type="spellEnd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, О.Б. Управление финанс</w:t>
      </w:r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вой деятельностью предприятий (организаций): Учебное пособие. – </w:t>
      </w:r>
      <w:proofErr w:type="spellStart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Инфра-М</w:t>
      </w:r>
      <w:proofErr w:type="spellEnd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, 2020. – 336с.</w:t>
      </w:r>
    </w:p>
    <w:p w:rsidR="00652042" w:rsidRPr="00652042" w:rsidRDefault="00652042" w:rsidP="005549DC">
      <w:pPr>
        <w:pStyle w:val="a6"/>
        <w:numPr>
          <w:ilvl w:val="0"/>
          <w:numId w:val="24"/>
        </w:numPr>
        <w:tabs>
          <w:tab w:val="num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Бланк, И.А. Управление финансовыми ресурсами. – М.: Омега-Л, 2019. – 768с. Бланк, И.А. Основы финансового менеджмента. – Киев: </w:t>
      </w:r>
      <w:proofErr w:type="spellStart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Эльга</w:t>
      </w:r>
      <w:proofErr w:type="spellEnd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, 2018. – 511 с.</w:t>
      </w:r>
    </w:p>
    <w:p w:rsidR="00652042" w:rsidRPr="00652042" w:rsidRDefault="00652042" w:rsidP="005549DC">
      <w:pPr>
        <w:pStyle w:val="a6"/>
        <w:numPr>
          <w:ilvl w:val="0"/>
          <w:numId w:val="24"/>
        </w:numPr>
        <w:tabs>
          <w:tab w:val="num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Бланк, И.А. Финансовый менеджмент: Учебный курс. – Киев: </w:t>
      </w:r>
      <w:proofErr w:type="spellStart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Эл</w:t>
      </w:r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га</w:t>
      </w:r>
      <w:proofErr w:type="spellEnd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2017. – 527 с. </w:t>
      </w:r>
      <w:proofErr w:type="spellStart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Боди</w:t>
      </w:r>
      <w:proofErr w:type="spellEnd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З. Финансы: Учебное пособие. Пер. с англ. – Киев: Вильямс, 2018. – 584 </w:t>
      </w:r>
      <w:proofErr w:type="gramStart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52042" w:rsidRPr="00652042" w:rsidRDefault="00652042" w:rsidP="005549DC">
      <w:pPr>
        <w:pStyle w:val="a6"/>
        <w:numPr>
          <w:ilvl w:val="0"/>
          <w:numId w:val="24"/>
        </w:numPr>
        <w:tabs>
          <w:tab w:val="num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Большаков, С.В. Основы управления финансами: Учебное пособие. – М.: </w:t>
      </w:r>
      <w:proofErr w:type="spellStart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ФБК-Пресс</w:t>
      </w:r>
      <w:proofErr w:type="spellEnd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2019. – 365 с. </w:t>
      </w:r>
    </w:p>
    <w:p w:rsidR="00652042" w:rsidRPr="00652042" w:rsidRDefault="00652042" w:rsidP="005549DC">
      <w:pPr>
        <w:pStyle w:val="a6"/>
        <w:numPr>
          <w:ilvl w:val="0"/>
          <w:numId w:val="24"/>
        </w:numPr>
        <w:tabs>
          <w:tab w:val="num" w:pos="0"/>
        </w:tabs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52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Бухалков</w:t>
      </w:r>
      <w:proofErr w:type="spellEnd"/>
      <w:r w:rsidRPr="00652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М.И. Планирование на предприятии: Учебник / М.И. </w:t>
      </w:r>
      <w:proofErr w:type="spellStart"/>
      <w:r w:rsidRPr="00652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</w:t>
      </w:r>
      <w:r w:rsidRPr="00652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Pr="00652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халков</w:t>
      </w:r>
      <w:proofErr w:type="spellEnd"/>
      <w:r w:rsidRPr="00652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- М.: </w:t>
      </w:r>
      <w:proofErr w:type="spellStart"/>
      <w:r w:rsidRPr="00652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Инфра-М</w:t>
      </w:r>
      <w:proofErr w:type="spellEnd"/>
      <w:r w:rsidRPr="00652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2015. - 192 </w:t>
      </w:r>
      <w:proofErr w:type="spellStart"/>
      <w:r w:rsidRPr="00652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</w:t>
      </w:r>
      <w:proofErr w:type="spellEnd"/>
      <w:r w:rsidRPr="00652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652042" w:rsidRPr="00652042" w:rsidRDefault="00652042" w:rsidP="005549DC">
      <w:pPr>
        <w:pStyle w:val="a6"/>
        <w:numPr>
          <w:ilvl w:val="0"/>
          <w:numId w:val="24"/>
        </w:numPr>
        <w:tabs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Вайс</w:t>
      </w:r>
      <w:proofErr w:type="spellEnd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Е.С. Планирование на предприятии (организации): Учебное пособие / Е.С. </w:t>
      </w:r>
      <w:proofErr w:type="spellStart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Вайс</w:t>
      </w:r>
      <w:proofErr w:type="spellEnd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М.: </w:t>
      </w:r>
      <w:proofErr w:type="spellStart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КноРус</w:t>
      </w:r>
      <w:proofErr w:type="spellEnd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2017. - 480 </w:t>
      </w:r>
      <w:proofErr w:type="spellStart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proofErr w:type="spellEnd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52042" w:rsidRPr="00652042" w:rsidRDefault="00652042" w:rsidP="005549DC">
      <w:pPr>
        <w:pStyle w:val="a6"/>
        <w:numPr>
          <w:ilvl w:val="0"/>
          <w:numId w:val="24"/>
        </w:numPr>
        <w:tabs>
          <w:tab w:val="num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Волкова, О.И. Экономика предприятия.– М., ИНФРА-М, 2019. – 416 </w:t>
      </w:r>
      <w:proofErr w:type="gramStart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Гайдук</w:t>
      </w:r>
      <w:proofErr w:type="gramEnd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, В. И. Стратегическое планирование основного капитала на м</w:t>
      </w:r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лых предприятиях / В. И. Гайдук, И.В. </w:t>
      </w:r>
      <w:proofErr w:type="spellStart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Ариничев</w:t>
      </w:r>
      <w:proofErr w:type="spellEnd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Э. Е. </w:t>
      </w:r>
      <w:proofErr w:type="spellStart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Такахо</w:t>
      </w:r>
      <w:proofErr w:type="spellEnd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Труды </w:t>
      </w:r>
      <w:proofErr w:type="spellStart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Ку</w:t>
      </w:r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ГАУ</w:t>
      </w:r>
      <w:proofErr w:type="spellEnd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, 2018. – №6(39). – С. 54-58.</w:t>
      </w:r>
    </w:p>
    <w:p w:rsidR="00652042" w:rsidRPr="00652042" w:rsidRDefault="00652042" w:rsidP="005549DC">
      <w:pPr>
        <w:pStyle w:val="a6"/>
        <w:numPr>
          <w:ilvl w:val="0"/>
          <w:numId w:val="24"/>
        </w:numPr>
        <w:tabs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Воловиков, Б.П. </w:t>
      </w:r>
      <w:proofErr w:type="gramStart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Стратегическое</w:t>
      </w:r>
      <w:proofErr w:type="gramEnd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бизнес-планирование на промы</w:t>
      </w:r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ш</w:t>
      </w:r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ленном предприятии с применением динамических моделей и сценарного ан</w:t>
      </w:r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лиза: Монография / Б.П. Воловиков. - М.: </w:t>
      </w:r>
      <w:proofErr w:type="spellStart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Инфра-М</w:t>
      </w:r>
      <w:proofErr w:type="spellEnd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2017. - 320 </w:t>
      </w:r>
      <w:proofErr w:type="spellStart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proofErr w:type="spellEnd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52042" w:rsidRPr="00652042" w:rsidRDefault="00652042" w:rsidP="005549DC">
      <w:pPr>
        <w:pStyle w:val="a6"/>
        <w:numPr>
          <w:ilvl w:val="0"/>
          <w:numId w:val="24"/>
        </w:numPr>
        <w:tabs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Горемыкин, В.А. Планирование на предприятии: Учебник и пра</w:t>
      </w:r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тикум / В.А. Горемыкин. - Люберцы: </w:t>
      </w:r>
      <w:proofErr w:type="spellStart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Юрайт</w:t>
      </w:r>
      <w:proofErr w:type="spellEnd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2016. - 857 </w:t>
      </w:r>
      <w:proofErr w:type="spellStart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proofErr w:type="spellEnd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52042" w:rsidRPr="00652042" w:rsidRDefault="00652042" w:rsidP="005549DC">
      <w:pPr>
        <w:pStyle w:val="a6"/>
        <w:numPr>
          <w:ilvl w:val="0"/>
          <w:numId w:val="24"/>
        </w:numPr>
        <w:tabs>
          <w:tab w:val="num" w:pos="0"/>
        </w:tabs>
        <w:spacing w:before="100" w:beforeAutospacing="1"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52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Дрогомирецкий</w:t>
      </w:r>
      <w:proofErr w:type="spellEnd"/>
      <w:r w:rsidRPr="00652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И.И. Планирование на предприятии. Конспект лекций / И.И. </w:t>
      </w:r>
      <w:proofErr w:type="spellStart"/>
      <w:r w:rsidRPr="00652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Дрогомирецкий</w:t>
      </w:r>
      <w:proofErr w:type="spellEnd"/>
      <w:r w:rsidRPr="00652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Е.Л. Кантор, Г.А. </w:t>
      </w:r>
      <w:proofErr w:type="spellStart"/>
      <w:r w:rsidRPr="00652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Маховикова</w:t>
      </w:r>
      <w:proofErr w:type="spellEnd"/>
      <w:r w:rsidRPr="00652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- Люберцы: </w:t>
      </w:r>
      <w:proofErr w:type="spellStart"/>
      <w:r w:rsidRPr="00652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Юрайт</w:t>
      </w:r>
      <w:proofErr w:type="spellEnd"/>
      <w:r w:rsidRPr="00652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2015. - 140 </w:t>
      </w:r>
      <w:proofErr w:type="spellStart"/>
      <w:r w:rsidRPr="00652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</w:t>
      </w:r>
      <w:proofErr w:type="spellEnd"/>
      <w:r w:rsidRPr="00652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652042" w:rsidRPr="00652042" w:rsidRDefault="00652042" w:rsidP="005549DC">
      <w:pPr>
        <w:pStyle w:val="a6"/>
        <w:numPr>
          <w:ilvl w:val="0"/>
          <w:numId w:val="24"/>
        </w:numPr>
        <w:tabs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Дубровин, И.А. Бизнес-планирование на предприятии: Учебник для бакалавров / И.А. Дубровин. - М.: Дашков и К, 2016. - 432 </w:t>
      </w:r>
      <w:proofErr w:type="spellStart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proofErr w:type="spellEnd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52042" w:rsidRPr="00652042" w:rsidRDefault="00652042" w:rsidP="005549DC">
      <w:pPr>
        <w:pStyle w:val="a6"/>
        <w:numPr>
          <w:ilvl w:val="0"/>
          <w:numId w:val="24"/>
        </w:numPr>
        <w:tabs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Елисеева, Т.П. Экономический анализ хозяйственной деятельности / Т.П. Елисеева. – Минск: Соврем</w:t>
      </w:r>
      <w:proofErr w:type="gramStart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ш</w:t>
      </w:r>
      <w:proofErr w:type="gramEnd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proofErr w:type="spellEnd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., 2017. – 944 с.</w:t>
      </w:r>
    </w:p>
    <w:p w:rsidR="00652042" w:rsidRPr="00652042" w:rsidRDefault="00652042" w:rsidP="005549DC">
      <w:pPr>
        <w:pStyle w:val="a6"/>
        <w:numPr>
          <w:ilvl w:val="0"/>
          <w:numId w:val="24"/>
        </w:numPr>
        <w:tabs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Ермолович</w:t>
      </w:r>
      <w:proofErr w:type="spellEnd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, Л.Л. Анализ хозяйственной деятельности предприятия: учеб</w:t>
      </w:r>
      <w:proofErr w:type="gramStart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особие / Л.Л. </w:t>
      </w:r>
      <w:proofErr w:type="spellStart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Ермолович</w:t>
      </w:r>
      <w:proofErr w:type="spellEnd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. – Минск: Соврем</w:t>
      </w:r>
      <w:proofErr w:type="gramStart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ш</w:t>
      </w:r>
      <w:proofErr w:type="gramEnd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proofErr w:type="spellEnd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., 2016. – 736 с.</w:t>
      </w:r>
    </w:p>
    <w:p w:rsidR="00652042" w:rsidRPr="00652042" w:rsidRDefault="00652042" w:rsidP="005549DC">
      <w:pPr>
        <w:pStyle w:val="a6"/>
        <w:numPr>
          <w:ilvl w:val="0"/>
          <w:numId w:val="24"/>
        </w:numPr>
        <w:tabs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Жудко</w:t>
      </w:r>
      <w:proofErr w:type="spellEnd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М.К. Экономика предприятия: учеб</w:t>
      </w:r>
      <w:proofErr w:type="gramStart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особие / М.К. </w:t>
      </w:r>
      <w:proofErr w:type="spellStart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Жудко</w:t>
      </w:r>
      <w:proofErr w:type="spellEnd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. – Минск: БГЭУ, 2017. – 367 с.</w:t>
      </w:r>
    </w:p>
    <w:p w:rsidR="00652042" w:rsidRPr="00652042" w:rsidRDefault="00652042" w:rsidP="005549DC">
      <w:pPr>
        <w:pStyle w:val="a6"/>
        <w:numPr>
          <w:ilvl w:val="0"/>
          <w:numId w:val="24"/>
        </w:numPr>
        <w:tabs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Золотогоров</w:t>
      </w:r>
      <w:proofErr w:type="spellEnd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В.Г. Организация производства и управление предпр</w:t>
      </w:r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ятием: учеб</w:t>
      </w:r>
      <w:proofErr w:type="gramStart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особие / В.Г. </w:t>
      </w:r>
      <w:proofErr w:type="spellStart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Золотогоров</w:t>
      </w:r>
      <w:proofErr w:type="spellEnd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– Мн.: Книжный дом, 2016. – 448 </w:t>
      </w:r>
      <w:proofErr w:type="gramStart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52042" w:rsidRPr="00652042" w:rsidRDefault="00652042" w:rsidP="005549DC">
      <w:pPr>
        <w:pStyle w:val="a6"/>
        <w:numPr>
          <w:ilvl w:val="0"/>
          <w:numId w:val="24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Иванов, И.Н. Организация производства на промышленных пре</w:t>
      </w:r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приятиях: Учебник / И.Н. Иванов. - М.: НИЦ ИНФРА-М, 2017. - 352 </w:t>
      </w:r>
      <w:proofErr w:type="spellStart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proofErr w:type="spellEnd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52042" w:rsidRPr="00652042" w:rsidRDefault="00652042" w:rsidP="005549DC">
      <w:pPr>
        <w:pStyle w:val="a6"/>
        <w:numPr>
          <w:ilvl w:val="0"/>
          <w:numId w:val="24"/>
        </w:numPr>
        <w:tabs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Ильин А.И. Планирование на предприятии: учеб</w:t>
      </w:r>
      <w:proofErr w:type="gramStart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особие /А.И. Ильин. – М.: Новое знание, 2011. – 672 </w:t>
      </w:r>
      <w:proofErr w:type="gramStart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52042" w:rsidRPr="00652042" w:rsidRDefault="00652042" w:rsidP="005549DC">
      <w:pPr>
        <w:pStyle w:val="a6"/>
        <w:numPr>
          <w:ilvl w:val="0"/>
          <w:numId w:val="24"/>
        </w:numPr>
        <w:tabs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Кантор, Е. Л. Планирование на предприятии / Е.Л. Кантор, Г.А. </w:t>
      </w:r>
      <w:proofErr w:type="spellStart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ховикова</w:t>
      </w:r>
      <w:proofErr w:type="spellEnd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И.И. </w:t>
      </w:r>
      <w:proofErr w:type="spellStart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Дрогомирецкий</w:t>
      </w:r>
      <w:proofErr w:type="spellEnd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М.: Вектор, 2016. - 160 </w:t>
      </w:r>
      <w:proofErr w:type="spellStart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proofErr w:type="spellEnd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52042" w:rsidRPr="00652042" w:rsidRDefault="00652042" w:rsidP="005549DC">
      <w:pPr>
        <w:pStyle w:val="a6"/>
        <w:numPr>
          <w:ilvl w:val="0"/>
          <w:numId w:val="24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Кукушкин</w:t>
      </w:r>
      <w:proofErr w:type="gramEnd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С.Н. Планирование деятельности на предприятии. Учебник для бакалавров / С.Н. Кукушкин. - М.: </w:t>
      </w:r>
      <w:proofErr w:type="spellStart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Юрайт</w:t>
      </w:r>
      <w:proofErr w:type="spellEnd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, 2015. - 619 </w:t>
      </w:r>
      <w:proofErr w:type="spellStart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proofErr w:type="spellEnd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52042" w:rsidRPr="00652042" w:rsidRDefault="00652042" w:rsidP="005549DC">
      <w:pPr>
        <w:pStyle w:val="a6"/>
        <w:numPr>
          <w:ilvl w:val="0"/>
          <w:numId w:val="24"/>
        </w:numPr>
        <w:tabs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Либерман</w:t>
      </w:r>
      <w:proofErr w:type="spellEnd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И.А. Планирование на предприятии: Учебное пособие / И.А. </w:t>
      </w:r>
      <w:proofErr w:type="spellStart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Либерман</w:t>
      </w:r>
      <w:proofErr w:type="spellEnd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М.: </w:t>
      </w:r>
      <w:proofErr w:type="spellStart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Риор</w:t>
      </w:r>
      <w:proofErr w:type="spellEnd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2016. - 704 </w:t>
      </w:r>
      <w:proofErr w:type="spellStart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proofErr w:type="spellEnd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52042" w:rsidRPr="00652042" w:rsidRDefault="00652042" w:rsidP="005549DC">
      <w:pPr>
        <w:pStyle w:val="a6"/>
        <w:numPr>
          <w:ilvl w:val="0"/>
          <w:numId w:val="24"/>
        </w:numPr>
        <w:tabs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Литвинова, Т.Н. Планирование на предприятии (в орг.): Учебное пособие / Т.Н. Литвинова, И.А. Морозова, Е.Г. Попкова. - М.: </w:t>
      </w:r>
      <w:proofErr w:type="spellStart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Инфра-М</w:t>
      </w:r>
      <w:proofErr w:type="spellEnd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2018. - 64 </w:t>
      </w:r>
      <w:proofErr w:type="spellStart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proofErr w:type="spellEnd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52042" w:rsidRPr="00652042" w:rsidRDefault="00652042" w:rsidP="005549DC">
      <w:pPr>
        <w:pStyle w:val="a6"/>
        <w:numPr>
          <w:ilvl w:val="0"/>
          <w:numId w:val="24"/>
        </w:numPr>
        <w:tabs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Логинова, Н.А. Планирование на предприятии транспорта: Учебное пособие / Н.А. Логинова. - М.: </w:t>
      </w:r>
      <w:proofErr w:type="spellStart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Инфра-М</w:t>
      </w:r>
      <w:proofErr w:type="spellEnd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2018. - 463 </w:t>
      </w:r>
      <w:proofErr w:type="spellStart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proofErr w:type="spellEnd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52042" w:rsidRPr="00652042" w:rsidRDefault="00652042" w:rsidP="005549DC">
      <w:pPr>
        <w:pStyle w:val="a6"/>
        <w:numPr>
          <w:ilvl w:val="0"/>
          <w:numId w:val="24"/>
        </w:numPr>
        <w:tabs>
          <w:tab w:val="num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Лумпов</w:t>
      </w:r>
      <w:proofErr w:type="spellEnd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, Н.А. Формула прибыли и ее применение при распредел</w:t>
      </w:r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нии постоянных расходов // Финансовый менеджмент, 2018. — №6. — с. 14 — 20.</w:t>
      </w:r>
    </w:p>
    <w:p w:rsidR="00652042" w:rsidRPr="00652042" w:rsidRDefault="00652042" w:rsidP="005549DC">
      <w:pPr>
        <w:pStyle w:val="a6"/>
        <w:numPr>
          <w:ilvl w:val="0"/>
          <w:numId w:val="24"/>
        </w:numPr>
        <w:tabs>
          <w:tab w:val="num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Любушин, Н.П. Комплексный экономический анализ хозяйстве</w:t>
      </w:r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ной деятельности. – М.: ЮНИТИ, 2019. – 440с. Мамедов, О.А. Современная экономика. Лекционный курс. </w:t>
      </w:r>
      <w:proofErr w:type="gramStart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Многоуровневое учебное пособие. – 3-е изд., </w:t>
      </w:r>
      <w:proofErr w:type="spellStart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рераб</w:t>
      </w:r>
      <w:proofErr w:type="spellEnd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и доп. / Под ред. </w:t>
      </w:r>
      <w:proofErr w:type="spellStart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д.э.н</w:t>
      </w:r>
      <w:proofErr w:type="spellEnd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. О.Мамедова.</w:t>
      </w:r>
      <w:proofErr w:type="gramEnd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Ростов/</w:t>
      </w:r>
      <w:proofErr w:type="spellStart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proofErr w:type="spellEnd"/>
      <w:proofErr w:type="gramStart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/Д</w:t>
      </w:r>
      <w:proofErr w:type="gramEnd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изд-во «Феникс», 2018. – 545с. </w:t>
      </w:r>
    </w:p>
    <w:p w:rsidR="00652042" w:rsidRPr="00652042" w:rsidRDefault="00652042" w:rsidP="005549DC">
      <w:pPr>
        <w:pStyle w:val="a6"/>
        <w:numPr>
          <w:ilvl w:val="0"/>
          <w:numId w:val="24"/>
        </w:numPr>
        <w:tabs>
          <w:tab w:val="num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Новодворский, В.Д. Прибыль предприятия: бухгалтерская и экон</w:t>
      </w:r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мическая // Финансы, 2019. — №4. — с. 64 — 69. </w:t>
      </w:r>
    </w:p>
    <w:p w:rsidR="00652042" w:rsidRPr="00652042" w:rsidRDefault="00652042" w:rsidP="005549DC">
      <w:pPr>
        <w:pStyle w:val="a6"/>
        <w:numPr>
          <w:ilvl w:val="0"/>
          <w:numId w:val="24"/>
        </w:numPr>
        <w:tabs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Петухова, С.В. Бизнес-планирование: как обосновать и реализовать бизнес-проект: Практическое пособие / С.В. Петухова. - М.: Омега-Л, 2013. - 171 </w:t>
      </w:r>
      <w:proofErr w:type="spellStart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proofErr w:type="spellEnd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52042" w:rsidRPr="00652042" w:rsidRDefault="00652042" w:rsidP="005549DC">
      <w:pPr>
        <w:pStyle w:val="a6"/>
        <w:numPr>
          <w:ilvl w:val="0"/>
          <w:numId w:val="24"/>
        </w:numPr>
        <w:tabs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Питерсон, С.Д. Как разработать бизнес-план / С.Д. Питерсон. - М.: Диалектика, 2018. - 320 </w:t>
      </w:r>
      <w:proofErr w:type="spellStart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proofErr w:type="spellEnd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52042" w:rsidRPr="00652042" w:rsidRDefault="00652042" w:rsidP="005549DC">
      <w:pPr>
        <w:pStyle w:val="a6"/>
        <w:numPr>
          <w:ilvl w:val="0"/>
          <w:numId w:val="24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Питерсон, С.Д. Как разработать бизнес-план / С.Д. Питерсон. - М.: Диалектика, 2018. - 320 </w:t>
      </w:r>
      <w:proofErr w:type="spellStart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proofErr w:type="spellEnd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52042" w:rsidRPr="00652042" w:rsidRDefault="00652042" w:rsidP="005549DC">
      <w:pPr>
        <w:pStyle w:val="a6"/>
        <w:numPr>
          <w:ilvl w:val="0"/>
          <w:numId w:val="24"/>
        </w:numPr>
        <w:tabs>
          <w:tab w:val="num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Плоцкий</w:t>
      </w:r>
      <w:proofErr w:type="spellEnd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, М.И. Макро- и макроэкономика: Учеб</w:t>
      </w:r>
      <w:proofErr w:type="gramStart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особие / М.И.Плотницкий, Л.В.Воробьева, Н.Н.Сухарева и др.; Под ред. М.И.Плотницкого. – 2-е изд., стереотип. – Мн.: Книжный дом: </w:t>
      </w:r>
      <w:proofErr w:type="spellStart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Мисанта</w:t>
      </w:r>
      <w:proofErr w:type="spellEnd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2018. – 224с. </w:t>
      </w:r>
    </w:p>
    <w:p w:rsidR="00652042" w:rsidRPr="00652042" w:rsidRDefault="00652042" w:rsidP="005549DC">
      <w:pPr>
        <w:pStyle w:val="a6"/>
        <w:numPr>
          <w:ilvl w:val="0"/>
          <w:numId w:val="24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Попадюк</w:t>
      </w:r>
      <w:proofErr w:type="spellEnd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Т.Г. Бизнес-планирование: Учебное пособие / Т.Г. </w:t>
      </w:r>
      <w:proofErr w:type="spellStart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Поп</w:t>
      </w:r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дюк</w:t>
      </w:r>
      <w:proofErr w:type="spellEnd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М.: Вузовский учебник, 2018. - 64 </w:t>
      </w:r>
      <w:proofErr w:type="spellStart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proofErr w:type="spellEnd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52042" w:rsidRPr="00652042" w:rsidRDefault="00652042" w:rsidP="005549DC">
      <w:pPr>
        <w:pStyle w:val="a6"/>
        <w:numPr>
          <w:ilvl w:val="0"/>
          <w:numId w:val="24"/>
        </w:numPr>
        <w:tabs>
          <w:tab w:val="num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Раицкий</w:t>
      </w:r>
      <w:proofErr w:type="spellEnd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К.А. Экономика предприятия: Учебник для вузов. – М.: «Маркетинг», 2018. – 693 </w:t>
      </w:r>
      <w:proofErr w:type="gramStart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Савицкая</w:t>
      </w:r>
      <w:proofErr w:type="gramEnd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, Г.В. Анализ хозяйственной деятельности предприятия. – М.: ИНФРА-М, 2019. – 336</w:t>
      </w:r>
    </w:p>
    <w:p w:rsidR="00652042" w:rsidRPr="00652042" w:rsidRDefault="00652042" w:rsidP="005549DC">
      <w:pPr>
        <w:pStyle w:val="a6"/>
        <w:numPr>
          <w:ilvl w:val="0"/>
          <w:numId w:val="2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2" w:name="OLE_LINK97"/>
      <w:r w:rsidRPr="00652042">
        <w:rPr>
          <w:rFonts w:ascii="Times New Roman" w:hAnsi="Times New Roman" w:cs="Times New Roman"/>
          <w:sz w:val="28"/>
          <w:szCs w:val="28"/>
        </w:rPr>
        <w:t>Рустамов, З.А.</w:t>
      </w:r>
      <w:bookmarkEnd w:id="32"/>
      <w:r w:rsidRPr="00652042">
        <w:rPr>
          <w:rFonts w:ascii="Times New Roman" w:hAnsi="Times New Roman" w:cs="Times New Roman"/>
          <w:sz w:val="28"/>
          <w:szCs w:val="28"/>
        </w:rPr>
        <w:t xml:space="preserve"> Направления совершенствования финансового план</w:t>
      </w:r>
      <w:r w:rsidRPr="00652042">
        <w:rPr>
          <w:rFonts w:ascii="Times New Roman" w:hAnsi="Times New Roman" w:cs="Times New Roman"/>
          <w:sz w:val="28"/>
          <w:szCs w:val="28"/>
        </w:rPr>
        <w:t>и</w:t>
      </w:r>
      <w:r w:rsidRPr="00652042">
        <w:rPr>
          <w:rFonts w:ascii="Times New Roman" w:hAnsi="Times New Roman" w:cs="Times New Roman"/>
          <w:sz w:val="28"/>
          <w:szCs w:val="28"/>
        </w:rPr>
        <w:t xml:space="preserve">рования на предприятии </w:t>
      </w:r>
      <w:bookmarkStart w:id="33" w:name="OLE_LINK96"/>
      <w:r w:rsidRPr="00652042">
        <w:rPr>
          <w:rFonts w:ascii="Times New Roman" w:hAnsi="Times New Roman" w:cs="Times New Roman"/>
          <w:sz w:val="28"/>
          <w:szCs w:val="28"/>
        </w:rPr>
        <w:t xml:space="preserve">/ З.А. Рустамов </w:t>
      </w:r>
      <w:bookmarkStart w:id="34" w:name="OLE_LINK98"/>
      <w:r w:rsidRPr="00652042">
        <w:rPr>
          <w:rFonts w:ascii="Times New Roman" w:hAnsi="Times New Roman" w:cs="Times New Roman"/>
          <w:sz w:val="28"/>
          <w:szCs w:val="28"/>
        </w:rPr>
        <w:t>З.А.</w:t>
      </w:r>
      <w:bookmarkEnd w:id="34"/>
      <w:r w:rsidRPr="00652042">
        <w:rPr>
          <w:rFonts w:ascii="Times New Roman" w:hAnsi="Times New Roman" w:cs="Times New Roman"/>
          <w:sz w:val="28"/>
          <w:szCs w:val="28"/>
        </w:rPr>
        <w:t xml:space="preserve">, О.И. </w:t>
      </w:r>
      <w:proofErr w:type="spellStart"/>
      <w:r w:rsidRPr="00652042">
        <w:rPr>
          <w:rFonts w:ascii="Times New Roman" w:hAnsi="Times New Roman" w:cs="Times New Roman"/>
          <w:sz w:val="28"/>
          <w:szCs w:val="28"/>
        </w:rPr>
        <w:t>Рябичева</w:t>
      </w:r>
      <w:proofErr w:type="spellEnd"/>
      <w:r w:rsidRPr="00652042">
        <w:rPr>
          <w:rFonts w:ascii="Times New Roman" w:hAnsi="Times New Roman" w:cs="Times New Roman"/>
          <w:sz w:val="28"/>
          <w:szCs w:val="28"/>
        </w:rPr>
        <w:t xml:space="preserve"> /</w:t>
      </w:r>
      <w:bookmarkEnd w:id="33"/>
      <w:r w:rsidRPr="00652042">
        <w:rPr>
          <w:rFonts w:ascii="Times New Roman" w:hAnsi="Times New Roman" w:cs="Times New Roman"/>
          <w:sz w:val="28"/>
          <w:szCs w:val="28"/>
        </w:rPr>
        <w:t>/ Актуальные в</w:t>
      </w:r>
      <w:r w:rsidRPr="00652042">
        <w:rPr>
          <w:rFonts w:ascii="Times New Roman" w:hAnsi="Times New Roman" w:cs="Times New Roman"/>
          <w:sz w:val="28"/>
          <w:szCs w:val="28"/>
        </w:rPr>
        <w:t>о</w:t>
      </w:r>
      <w:r w:rsidRPr="00652042">
        <w:rPr>
          <w:rFonts w:ascii="Times New Roman" w:hAnsi="Times New Roman" w:cs="Times New Roman"/>
          <w:sz w:val="28"/>
          <w:szCs w:val="28"/>
        </w:rPr>
        <w:t>просы современной экономики в глобальном мире. - 2018. - № 7. - С. 302-306.</w:t>
      </w:r>
    </w:p>
    <w:p w:rsidR="00652042" w:rsidRPr="00652042" w:rsidRDefault="00652042" w:rsidP="005549DC">
      <w:pPr>
        <w:pStyle w:val="a6"/>
        <w:numPr>
          <w:ilvl w:val="0"/>
          <w:numId w:val="24"/>
        </w:numPr>
        <w:shd w:val="clear" w:color="auto" w:fill="FFFFFF"/>
        <w:tabs>
          <w:tab w:val="num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52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Савкина Р.В. Планирование на предприятии: учебник / Р.В. Савк</w:t>
      </w:r>
      <w:r w:rsidRPr="00652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652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на. - 2-е изд., </w:t>
      </w:r>
      <w:proofErr w:type="spellStart"/>
      <w:r w:rsidRPr="00652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перераб</w:t>
      </w:r>
      <w:proofErr w:type="spellEnd"/>
      <w:r w:rsidRPr="00652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- Москва: Издательско-торговая корпорация «Дашков и</w:t>
      </w:r>
      <w:proofErr w:type="gramStart"/>
      <w:r w:rsidRPr="00652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</w:t>
      </w:r>
      <w:proofErr w:type="gramEnd"/>
      <w:r w:rsidRPr="00652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°», 2018 - 320 с.</w:t>
      </w:r>
    </w:p>
    <w:p w:rsidR="00652042" w:rsidRPr="00652042" w:rsidRDefault="00652042" w:rsidP="005549DC">
      <w:pPr>
        <w:pStyle w:val="a6"/>
        <w:numPr>
          <w:ilvl w:val="0"/>
          <w:numId w:val="24"/>
        </w:numPr>
        <w:tabs>
          <w:tab w:val="num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Савчук, В.П. Управление прибылью и </w:t>
      </w:r>
      <w:proofErr w:type="spellStart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бюджетирование</w:t>
      </w:r>
      <w:proofErr w:type="spellEnd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Учебник. – М.: Бином, 2018. – 268 </w:t>
      </w:r>
      <w:proofErr w:type="gramStart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52042" w:rsidRPr="00652042" w:rsidRDefault="00652042" w:rsidP="005549DC">
      <w:pPr>
        <w:pStyle w:val="a6"/>
        <w:numPr>
          <w:ilvl w:val="0"/>
          <w:numId w:val="24"/>
        </w:numPr>
        <w:shd w:val="clear" w:color="auto" w:fill="FFFFFF"/>
        <w:tabs>
          <w:tab w:val="num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52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Семиглазов</w:t>
      </w:r>
      <w:proofErr w:type="spellEnd"/>
      <w:r w:rsidRPr="00652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В.А. Организация и планирование деятельности пре</w:t>
      </w:r>
      <w:r w:rsidRPr="00652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</w:t>
      </w:r>
      <w:r w:rsidRPr="00652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приятий сервиса: учебное пособие / В.А. </w:t>
      </w:r>
      <w:proofErr w:type="spellStart"/>
      <w:r w:rsidRPr="00652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Семиглазов</w:t>
      </w:r>
      <w:proofErr w:type="spellEnd"/>
      <w:r w:rsidRPr="00652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- Томск: ТУСУР, 2016 – 164 с.</w:t>
      </w:r>
    </w:p>
    <w:p w:rsidR="00652042" w:rsidRPr="00652042" w:rsidRDefault="00652042" w:rsidP="005549DC">
      <w:pPr>
        <w:pStyle w:val="a6"/>
        <w:numPr>
          <w:ilvl w:val="0"/>
          <w:numId w:val="2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5" w:name="OLE_LINK135"/>
      <w:r w:rsidRPr="00652042">
        <w:rPr>
          <w:rFonts w:ascii="Times New Roman" w:hAnsi="Times New Roman" w:cs="Times New Roman"/>
          <w:sz w:val="28"/>
          <w:szCs w:val="28"/>
        </w:rPr>
        <w:t>Тимченко, Д.А.</w:t>
      </w:r>
      <w:bookmarkEnd w:id="35"/>
      <w:r w:rsidRPr="00652042">
        <w:rPr>
          <w:rFonts w:ascii="Times New Roman" w:hAnsi="Times New Roman" w:cs="Times New Roman"/>
          <w:sz w:val="28"/>
          <w:szCs w:val="28"/>
        </w:rPr>
        <w:t xml:space="preserve"> Проблемы финансового планирования на предпр</w:t>
      </w:r>
      <w:r w:rsidRPr="00652042">
        <w:rPr>
          <w:rFonts w:ascii="Times New Roman" w:hAnsi="Times New Roman" w:cs="Times New Roman"/>
          <w:sz w:val="28"/>
          <w:szCs w:val="28"/>
        </w:rPr>
        <w:t>и</w:t>
      </w:r>
      <w:r w:rsidRPr="00652042">
        <w:rPr>
          <w:rFonts w:ascii="Times New Roman" w:hAnsi="Times New Roman" w:cs="Times New Roman"/>
          <w:sz w:val="28"/>
          <w:szCs w:val="28"/>
        </w:rPr>
        <w:t>ятии / Д.А. Тимченко /</w:t>
      </w:r>
      <w:bookmarkStart w:id="36" w:name="OLE_LINK134"/>
      <w:r w:rsidRPr="00652042">
        <w:rPr>
          <w:rFonts w:ascii="Times New Roman" w:hAnsi="Times New Roman" w:cs="Times New Roman"/>
          <w:sz w:val="28"/>
          <w:szCs w:val="28"/>
        </w:rPr>
        <w:t>/</w:t>
      </w:r>
      <w:bookmarkEnd w:id="36"/>
      <w:r w:rsidRPr="00652042">
        <w:rPr>
          <w:rFonts w:ascii="Times New Roman" w:hAnsi="Times New Roman" w:cs="Times New Roman"/>
          <w:sz w:val="28"/>
          <w:szCs w:val="28"/>
        </w:rPr>
        <w:t xml:space="preserve"> В сборнике: Роль науки в современном мире. Сборник статей по материалам международной научно-практической конференции. </w:t>
      </w:r>
      <w:bookmarkStart w:id="37" w:name="OLE_LINK136"/>
      <w:r w:rsidRPr="00652042">
        <w:rPr>
          <w:rFonts w:ascii="Times New Roman" w:hAnsi="Times New Roman" w:cs="Times New Roman"/>
          <w:sz w:val="28"/>
          <w:szCs w:val="28"/>
        </w:rPr>
        <w:t xml:space="preserve">- </w:t>
      </w:r>
      <w:bookmarkEnd w:id="37"/>
      <w:r w:rsidRPr="00652042">
        <w:rPr>
          <w:rFonts w:ascii="Times New Roman" w:hAnsi="Times New Roman" w:cs="Times New Roman"/>
          <w:sz w:val="28"/>
          <w:szCs w:val="28"/>
        </w:rPr>
        <w:t>2017. - С. 19-23</w:t>
      </w:r>
    </w:p>
    <w:p w:rsidR="00652042" w:rsidRPr="00652042" w:rsidRDefault="00652042" w:rsidP="005549DC">
      <w:pPr>
        <w:pStyle w:val="a6"/>
        <w:numPr>
          <w:ilvl w:val="0"/>
          <w:numId w:val="24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Томпсон А.А., </w:t>
      </w:r>
      <w:proofErr w:type="spellStart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Стрикленд</w:t>
      </w:r>
      <w:proofErr w:type="spellEnd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А.Дж. Стратегический менеджмент. И</w:t>
      </w:r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кусство разработки и реализации стратегии: Учебник для вузов</w:t>
      </w:r>
      <w:proofErr w:type="gramStart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П</w:t>
      </w:r>
      <w:proofErr w:type="gramEnd"/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ер. с англ. под ред. Л.Г. Зайцева, М.И. Соколовой. – М.: Банки и биржи, ЮНИТИ. –2017. –С. 379–397</w:t>
      </w:r>
    </w:p>
    <w:p w:rsidR="00652042" w:rsidRPr="00652042" w:rsidRDefault="00652042" w:rsidP="005549DC">
      <w:pPr>
        <w:pStyle w:val="a6"/>
        <w:numPr>
          <w:ilvl w:val="0"/>
          <w:numId w:val="24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Федорова, М. С. Разработка маркетинговой стратегии предприятия // Молодой ученый. — 2019. — №5. Т.1. — С. 232-234. </w:t>
      </w:r>
    </w:p>
    <w:p w:rsidR="00652042" w:rsidRPr="00652042" w:rsidRDefault="00652042" w:rsidP="005549DC">
      <w:pPr>
        <w:pStyle w:val="a6"/>
        <w:numPr>
          <w:ilvl w:val="0"/>
          <w:numId w:val="24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Филатова, С. Э., Тетерин, Ю. А. Проблемы планирования на пре</w:t>
      </w:r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приятии // Молодой ученый. — 2018. — №12. — С. 1490-1492.</w:t>
      </w:r>
    </w:p>
    <w:p w:rsidR="00652042" w:rsidRPr="00652042" w:rsidRDefault="00652042" w:rsidP="005549DC">
      <w:pPr>
        <w:pStyle w:val="a6"/>
        <w:numPr>
          <w:ilvl w:val="0"/>
          <w:numId w:val="24"/>
        </w:numPr>
        <w:shd w:val="clear" w:color="auto" w:fill="FFFFFF"/>
        <w:tabs>
          <w:tab w:val="num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52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Финансы: учебник / А.П. Балакина, И.И. </w:t>
      </w:r>
      <w:proofErr w:type="spellStart"/>
      <w:r w:rsidRPr="00652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Бабленкова</w:t>
      </w:r>
      <w:proofErr w:type="spellEnd"/>
      <w:r w:rsidRPr="00652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И.В. </w:t>
      </w:r>
      <w:proofErr w:type="spellStart"/>
      <w:r w:rsidRPr="00652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Ишина</w:t>
      </w:r>
      <w:proofErr w:type="spellEnd"/>
      <w:r w:rsidRPr="00652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др.; под ред. А.П. Балакиной, И.И. </w:t>
      </w:r>
      <w:proofErr w:type="spellStart"/>
      <w:r w:rsidRPr="00652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Бабленковой</w:t>
      </w:r>
      <w:proofErr w:type="spellEnd"/>
      <w:r w:rsidRPr="00652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- Москва: </w:t>
      </w:r>
      <w:proofErr w:type="spellStart"/>
      <w:r w:rsidRPr="00652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Издательско</w:t>
      </w:r>
      <w:proofErr w:type="spellEnd"/>
      <w:r w:rsidRPr="00652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торг</w:t>
      </w:r>
      <w:r w:rsidRPr="00652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652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вая корпорация «Дашков и</w:t>
      </w:r>
      <w:proofErr w:type="gramStart"/>
      <w:r w:rsidRPr="00652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</w:t>
      </w:r>
      <w:proofErr w:type="gramEnd"/>
      <w:r w:rsidRPr="00652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°», 2017 - 383 с.</w:t>
      </w:r>
    </w:p>
    <w:p w:rsidR="00652042" w:rsidRPr="00652042" w:rsidRDefault="00652042" w:rsidP="005549DC">
      <w:pPr>
        <w:pStyle w:val="a6"/>
        <w:numPr>
          <w:ilvl w:val="0"/>
          <w:numId w:val="2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8" w:name="OLE_LINK105"/>
      <w:r w:rsidRPr="00652042">
        <w:rPr>
          <w:rFonts w:ascii="Times New Roman" w:hAnsi="Times New Roman" w:cs="Times New Roman"/>
          <w:sz w:val="28"/>
          <w:szCs w:val="28"/>
        </w:rPr>
        <w:lastRenderedPageBreak/>
        <w:t>Фортуна, А.А.</w:t>
      </w:r>
      <w:bookmarkEnd w:id="38"/>
      <w:r w:rsidRPr="00652042">
        <w:rPr>
          <w:rFonts w:ascii="Times New Roman" w:hAnsi="Times New Roman" w:cs="Times New Roman"/>
          <w:sz w:val="28"/>
          <w:szCs w:val="28"/>
        </w:rPr>
        <w:t xml:space="preserve"> Проблемы финансового планирования на российских предприятиях /А.А. Фортуна, А.И. Дорохова, Л.В. Лаврентьева </w:t>
      </w:r>
      <w:bookmarkStart w:id="39" w:name="OLE_LINK106"/>
      <w:r w:rsidRPr="00652042">
        <w:rPr>
          <w:rFonts w:ascii="Times New Roman" w:hAnsi="Times New Roman" w:cs="Times New Roman"/>
          <w:sz w:val="28"/>
          <w:szCs w:val="28"/>
        </w:rPr>
        <w:t>/</w:t>
      </w:r>
      <w:bookmarkEnd w:id="39"/>
      <w:r w:rsidRPr="00652042">
        <w:rPr>
          <w:rFonts w:ascii="Times New Roman" w:hAnsi="Times New Roman" w:cs="Times New Roman"/>
          <w:sz w:val="28"/>
          <w:szCs w:val="28"/>
        </w:rPr>
        <w:t>/ В сборнике: Социальные и технические сервисы: проблемы и пути развития. - 2021. - С. 192-195.</w:t>
      </w:r>
    </w:p>
    <w:p w:rsidR="00652042" w:rsidRPr="00652042" w:rsidRDefault="00652042" w:rsidP="005549DC">
      <w:pPr>
        <w:pStyle w:val="a6"/>
        <w:numPr>
          <w:ilvl w:val="0"/>
          <w:numId w:val="2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042">
        <w:rPr>
          <w:rFonts w:ascii="Times New Roman" w:hAnsi="Times New Roman" w:cs="Times New Roman"/>
          <w:sz w:val="28"/>
          <w:szCs w:val="28"/>
        </w:rPr>
        <w:t>Чапурина, К.В. Методы финансового планирования на предприятии // В сборнике: Инновационные кластеры в глобальной экономике: теория и пра</w:t>
      </w:r>
      <w:r w:rsidRPr="00652042">
        <w:rPr>
          <w:rFonts w:ascii="Times New Roman" w:hAnsi="Times New Roman" w:cs="Times New Roman"/>
          <w:sz w:val="28"/>
          <w:szCs w:val="28"/>
        </w:rPr>
        <w:t>к</w:t>
      </w:r>
      <w:r w:rsidRPr="00652042">
        <w:rPr>
          <w:rFonts w:ascii="Times New Roman" w:hAnsi="Times New Roman" w:cs="Times New Roman"/>
          <w:sz w:val="28"/>
          <w:szCs w:val="28"/>
        </w:rPr>
        <w:t xml:space="preserve">тика. - 2018. </w:t>
      </w:r>
      <w:bookmarkStart w:id="40" w:name="OLE_LINK139"/>
      <w:r w:rsidRPr="00652042">
        <w:rPr>
          <w:rFonts w:ascii="Times New Roman" w:hAnsi="Times New Roman" w:cs="Times New Roman"/>
          <w:sz w:val="28"/>
          <w:szCs w:val="28"/>
        </w:rPr>
        <w:t xml:space="preserve">- </w:t>
      </w:r>
      <w:bookmarkEnd w:id="40"/>
      <w:r w:rsidRPr="00652042">
        <w:rPr>
          <w:rFonts w:ascii="Times New Roman" w:hAnsi="Times New Roman" w:cs="Times New Roman"/>
          <w:sz w:val="28"/>
          <w:szCs w:val="28"/>
        </w:rPr>
        <w:t>С. 210-213.</w:t>
      </w:r>
    </w:p>
    <w:p w:rsidR="00652042" w:rsidRPr="00652042" w:rsidRDefault="00652042" w:rsidP="005549DC">
      <w:pPr>
        <w:pStyle w:val="a6"/>
        <w:numPr>
          <w:ilvl w:val="0"/>
          <w:numId w:val="2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1" w:name="OLE_LINK111"/>
      <w:proofErr w:type="spellStart"/>
      <w:r w:rsidRPr="00652042">
        <w:rPr>
          <w:rFonts w:ascii="Times New Roman" w:hAnsi="Times New Roman" w:cs="Times New Roman"/>
          <w:sz w:val="28"/>
          <w:szCs w:val="28"/>
        </w:rPr>
        <w:t>Чебыкина</w:t>
      </w:r>
      <w:proofErr w:type="spellEnd"/>
      <w:r w:rsidRPr="00652042">
        <w:rPr>
          <w:rFonts w:ascii="Times New Roman" w:hAnsi="Times New Roman" w:cs="Times New Roman"/>
          <w:sz w:val="28"/>
          <w:szCs w:val="28"/>
        </w:rPr>
        <w:t>, М.В.</w:t>
      </w:r>
      <w:bookmarkEnd w:id="41"/>
      <w:r w:rsidRPr="00652042">
        <w:rPr>
          <w:rFonts w:ascii="Times New Roman" w:hAnsi="Times New Roman" w:cs="Times New Roman"/>
          <w:sz w:val="28"/>
          <w:szCs w:val="28"/>
        </w:rPr>
        <w:t xml:space="preserve"> Совершенствование финансового планирования на предприятии </w:t>
      </w:r>
      <w:bookmarkStart w:id="42" w:name="OLE_LINK110"/>
      <w:r w:rsidRPr="00652042">
        <w:rPr>
          <w:rFonts w:ascii="Times New Roman" w:hAnsi="Times New Roman" w:cs="Times New Roman"/>
          <w:sz w:val="28"/>
          <w:szCs w:val="28"/>
        </w:rPr>
        <w:t xml:space="preserve">/ М.В. </w:t>
      </w:r>
      <w:proofErr w:type="spellStart"/>
      <w:r w:rsidRPr="00652042">
        <w:rPr>
          <w:rFonts w:ascii="Times New Roman" w:hAnsi="Times New Roman" w:cs="Times New Roman"/>
          <w:sz w:val="28"/>
          <w:szCs w:val="28"/>
        </w:rPr>
        <w:t>Чебыкина</w:t>
      </w:r>
      <w:proofErr w:type="spellEnd"/>
      <w:r w:rsidRPr="00652042">
        <w:rPr>
          <w:rFonts w:ascii="Times New Roman" w:hAnsi="Times New Roman" w:cs="Times New Roman"/>
          <w:sz w:val="28"/>
          <w:szCs w:val="28"/>
        </w:rPr>
        <w:t>, К.С. Рыжова /</w:t>
      </w:r>
      <w:bookmarkEnd w:id="42"/>
      <w:r w:rsidRPr="00652042">
        <w:rPr>
          <w:rFonts w:ascii="Times New Roman" w:hAnsi="Times New Roman" w:cs="Times New Roman"/>
          <w:sz w:val="28"/>
          <w:szCs w:val="28"/>
        </w:rPr>
        <w:t>/ В сборнике: Мировые и росси</w:t>
      </w:r>
      <w:r w:rsidRPr="00652042">
        <w:rPr>
          <w:rFonts w:ascii="Times New Roman" w:hAnsi="Times New Roman" w:cs="Times New Roman"/>
          <w:sz w:val="28"/>
          <w:szCs w:val="28"/>
        </w:rPr>
        <w:t>й</w:t>
      </w:r>
      <w:r w:rsidRPr="00652042">
        <w:rPr>
          <w:rFonts w:ascii="Times New Roman" w:hAnsi="Times New Roman" w:cs="Times New Roman"/>
          <w:sz w:val="28"/>
          <w:szCs w:val="28"/>
        </w:rPr>
        <w:t>ские тренды развития экономических систем. Сборник материалов Всеросси</w:t>
      </w:r>
      <w:r w:rsidRPr="00652042">
        <w:rPr>
          <w:rFonts w:ascii="Times New Roman" w:hAnsi="Times New Roman" w:cs="Times New Roman"/>
          <w:sz w:val="28"/>
          <w:szCs w:val="28"/>
        </w:rPr>
        <w:t>й</w:t>
      </w:r>
      <w:r w:rsidRPr="00652042">
        <w:rPr>
          <w:rFonts w:ascii="Times New Roman" w:hAnsi="Times New Roman" w:cs="Times New Roman"/>
          <w:sz w:val="28"/>
          <w:szCs w:val="28"/>
        </w:rPr>
        <w:t>ской научно-практической конференции. Под</w:t>
      </w:r>
      <w:proofErr w:type="gramStart"/>
      <w:r w:rsidRPr="0065204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520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204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652042">
        <w:rPr>
          <w:rFonts w:ascii="Times New Roman" w:hAnsi="Times New Roman" w:cs="Times New Roman"/>
          <w:sz w:val="28"/>
          <w:szCs w:val="28"/>
        </w:rPr>
        <w:t xml:space="preserve">бщ. ред. Н.М. </w:t>
      </w:r>
      <w:proofErr w:type="spellStart"/>
      <w:r w:rsidRPr="00652042">
        <w:rPr>
          <w:rFonts w:ascii="Times New Roman" w:hAnsi="Times New Roman" w:cs="Times New Roman"/>
          <w:sz w:val="28"/>
          <w:szCs w:val="28"/>
        </w:rPr>
        <w:t>Тюкавкина</w:t>
      </w:r>
      <w:proofErr w:type="spellEnd"/>
      <w:r w:rsidRPr="00652042">
        <w:rPr>
          <w:rFonts w:ascii="Times New Roman" w:hAnsi="Times New Roman" w:cs="Times New Roman"/>
          <w:sz w:val="28"/>
          <w:szCs w:val="28"/>
        </w:rPr>
        <w:t>. - 2018. -  С. 119-123.</w:t>
      </w:r>
    </w:p>
    <w:p w:rsidR="00652042" w:rsidRPr="00652042" w:rsidRDefault="00652042" w:rsidP="005549DC">
      <w:pPr>
        <w:pStyle w:val="a6"/>
        <w:numPr>
          <w:ilvl w:val="0"/>
          <w:numId w:val="24"/>
        </w:numPr>
        <w:shd w:val="clear" w:color="auto" w:fill="FFFFFF"/>
        <w:tabs>
          <w:tab w:val="num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52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Чернопятов А.М. Управление затратами: учебник / А.М. Черноп</w:t>
      </w:r>
      <w:r w:rsidRPr="00652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Pr="00652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тов. - 2-е</w:t>
      </w:r>
    </w:p>
    <w:p w:rsidR="00652042" w:rsidRPr="00652042" w:rsidRDefault="00652042" w:rsidP="005549DC">
      <w:pPr>
        <w:pStyle w:val="a6"/>
        <w:numPr>
          <w:ilvl w:val="0"/>
          <w:numId w:val="24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2042">
        <w:rPr>
          <w:rFonts w:ascii="Times New Roman" w:hAnsi="Times New Roman" w:cs="Times New Roman"/>
          <w:color w:val="000000" w:themeColor="text1"/>
          <w:sz w:val="28"/>
          <w:szCs w:val="28"/>
        </w:rPr>
        <w:t>Чумакова, М. В. Современное состояние процессов планирования на предприятии // Молодой ученый. — 2018. — №20. — С. 451-457</w:t>
      </w:r>
    </w:p>
    <w:p w:rsidR="00652042" w:rsidRPr="00652042" w:rsidRDefault="00652042" w:rsidP="005549DC">
      <w:pPr>
        <w:pStyle w:val="a6"/>
        <w:numPr>
          <w:ilvl w:val="0"/>
          <w:numId w:val="24"/>
        </w:numPr>
        <w:shd w:val="clear" w:color="auto" w:fill="FFFFFF"/>
        <w:tabs>
          <w:tab w:val="num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52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Шуляк</w:t>
      </w:r>
      <w:proofErr w:type="spellEnd"/>
      <w:r w:rsidRPr="00652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П.Н. Финансы: учебник / П.Н. </w:t>
      </w:r>
      <w:proofErr w:type="spellStart"/>
      <w:r w:rsidRPr="00652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Шуляк</w:t>
      </w:r>
      <w:proofErr w:type="spellEnd"/>
      <w:r w:rsidRPr="00652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Н.П. Белотелова, Ж.С. Белотелова; под ред. П.Н. </w:t>
      </w:r>
      <w:proofErr w:type="spellStart"/>
      <w:r w:rsidRPr="00652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Шуляк</w:t>
      </w:r>
      <w:proofErr w:type="spellEnd"/>
      <w:r w:rsidRPr="00652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- Москва: Издательско-торговая корп</w:t>
      </w:r>
      <w:r w:rsidRPr="00652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652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рация «Дашков и</w:t>
      </w:r>
      <w:proofErr w:type="gramStart"/>
      <w:r w:rsidRPr="00652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</w:t>
      </w:r>
      <w:proofErr w:type="gramEnd"/>
      <w:r w:rsidRPr="00652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°», 2017 - 383 с.</w:t>
      </w:r>
    </w:p>
    <w:p w:rsidR="00652042" w:rsidRPr="00072388" w:rsidRDefault="00652042" w:rsidP="00652042">
      <w:pPr>
        <w:pStyle w:val="a6"/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97FEB" w:rsidRPr="00072388" w:rsidRDefault="00797FEB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 w:type="page"/>
      </w:r>
    </w:p>
    <w:p w:rsidR="00797FEB" w:rsidRPr="00072388" w:rsidRDefault="00797FEB" w:rsidP="00797FEB">
      <w:pPr>
        <w:pStyle w:val="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43" w:name="_Toc97399775"/>
      <w:r w:rsidRPr="000723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ПРИЛОЖЕНИЕ 1</w:t>
      </w:r>
      <w:bookmarkEnd w:id="43"/>
    </w:p>
    <w:p w:rsidR="00797FEB" w:rsidRPr="00072388" w:rsidRDefault="00797FEB" w:rsidP="00797FEB">
      <w:pPr>
        <w:rPr>
          <w:color w:val="000000" w:themeColor="text1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8"/>
        <w:gridCol w:w="1834"/>
        <w:gridCol w:w="506"/>
        <w:gridCol w:w="654"/>
        <w:gridCol w:w="654"/>
        <w:gridCol w:w="654"/>
        <w:gridCol w:w="654"/>
        <w:gridCol w:w="654"/>
        <w:gridCol w:w="654"/>
        <w:gridCol w:w="654"/>
        <w:gridCol w:w="654"/>
        <w:gridCol w:w="654"/>
        <w:gridCol w:w="654"/>
      </w:tblGrid>
      <w:tr w:rsidR="00797FEB" w:rsidRPr="00072388" w:rsidTr="00797FEB">
        <w:tc>
          <w:tcPr>
            <w:tcW w:w="0" w:type="auto"/>
            <w:gridSpan w:val="13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pStyle w:val="3"/>
              <w:spacing w:before="75" w:after="75"/>
              <w:ind w:left="75" w:right="7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44" w:name="_Toc97399776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Финансовая (бухгалтерская) отчетность по данным ФНС и Росстата:</w:t>
            </w:r>
            <w:bookmarkEnd w:id="44"/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Показатель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2019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2018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2017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2016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2015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2014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2009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</w:t>
            </w:r>
            <w:proofErr w:type="gramStart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proofErr w:type="gramEnd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.1110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C322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3" w:history="1"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Нематериал</w:t>
              </w:r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ь</w:t>
              </w:r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ные активы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</w:t>
            </w:r>
            <w:proofErr w:type="gramStart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proofErr w:type="gramEnd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.1120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C322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4" w:history="1"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Результаты исследований и разработок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</w:t>
            </w:r>
            <w:proofErr w:type="gramStart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proofErr w:type="gramEnd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.1130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C322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5" w:history="1"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Нематериал</w:t>
              </w:r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ь</w:t>
              </w:r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ные поиск</w:t>
              </w:r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о</w:t>
              </w:r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вые активы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</w:t>
            </w:r>
            <w:proofErr w:type="gramStart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proofErr w:type="gramEnd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.1140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C322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6" w:history="1"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Материал</w:t>
              </w:r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ь</w:t>
              </w:r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ные поиск</w:t>
              </w:r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о</w:t>
              </w:r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вые активы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</w:t>
            </w:r>
            <w:proofErr w:type="gramStart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proofErr w:type="gramEnd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.1150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C322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7" w:history="1"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Основные средства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6444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6728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7011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7303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7625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8032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8481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389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87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253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</w:t>
            </w:r>
            <w:proofErr w:type="gramStart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proofErr w:type="gramEnd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.1160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C322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8" w:history="1"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Доходные вложения в материальные ценности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</w:t>
            </w:r>
            <w:proofErr w:type="gramStart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proofErr w:type="gramEnd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.1170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C322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9" w:history="1"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Финансовые вложения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</w:t>
            </w:r>
            <w:proofErr w:type="gramStart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proofErr w:type="gramEnd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.1180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C322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0" w:history="1"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Отложенные налоговые а</w:t>
              </w:r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к</w:t>
              </w:r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тивы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</w:t>
            </w:r>
            <w:proofErr w:type="gramStart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proofErr w:type="gramEnd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.1190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C322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1" w:history="1"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 xml:space="preserve">Прочие </w:t>
              </w:r>
              <w:proofErr w:type="spellStart"/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вн</w:t>
              </w:r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е</w:t>
              </w:r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оборотные</w:t>
              </w:r>
              <w:proofErr w:type="spellEnd"/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 xml:space="preserve"> активы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Ф</w:t>
            </w:r>
            <w:proofErr w:type="gramStart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proofErr w:type="gramEnd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.1100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C322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2" w:history="1">
              <w:r w:rsidR="00797FEB" w:rsidRPr="00072388">
                <w:rPr>
                  <w:rStyle w:val="a4"/>
                  <w:rFonts w:ascii="Times New Roman" w:hAnsi="Times New Roman" w:cs="Times New Roman"/>
                  <w:b/>
                  <w:bCs/>
                  <w:color w:val="000000" w:themeColor="text1"/>
                  <w:sz w:val="28"/>
                  <w:szCs w:val="28"/>
                  <w:u w:val="none"/>
                </w:rPr>
                <w:t xml:space="preserve">Итого по разделу I - </w:t>
              </w:r>
              <w:proofErr w:type="spellStart"/>
              <w:r w:rsidR="00797FEB" w:rsidRPr="00072388">
                <w:rPr>
                  <w:rStyle w:val="a4"/>
                  <w:rFonts w:ascii="Times New Roman" w:hAnsi="Times New Roman" w:cs="Times New Roman"/>
                  <w:b/>
                  <w:bCs/>
                  <w:color w:val="000000" w:themeColor="text1"/>
                  <w:sz w:val="28"/>
                  <w:szCs w:val="28"/>
                  <w:u w:val="none"/>
                </w:rPr>
                <w:t>Внеоборо</w:t>
              </w:r>
              <w:r w:rsidR="00797FEB" w:rsidRPr="00072388">
                <w:rPr>
                  <w:rStyle w:val="a4"/>
                  <w:rFonts w:ascii="Times New Roman" w:hAnsi="Times New Roman" w:cs="Times New Roman"/>
                  <w:b/>
                  <w:bCs/>
                  <w:color w:val="000000" w:themeColor="text1"/>
                  <w:sz w:val="28"/>
                  <w:szCs w:val="28"/>
                  <w:u w:val="none"/>
                </w:rPr>
                <w:t>т</w:t>
              </w:r>
              <w:r w:rsidR="00797FEB" w:rsidRPr="00072388">
                <w:rPr>
                  <w:rStyle w:val="a4"/>
                  <w:rFonts w:ascii="Times New Roman" w:hAnsi="Times New Roman" w:cs="Times New Roman"/>
                  <w:b/>
                  <w:bCs/>
                  <w:color w:val="000000" w:themeColor="text1"/>
                  <w:sz w:val="28"/>
                  <w:szCs w:val="28"/>
                  <w:u w:val="none"/>
                </w:rPr>
                <w:t>ные</w:t>
              </w:r>
              <w:proofErr w:type="spellEnd"/>
              <w:r w:rsidR="00797FEB" w:rsidRPr="00072388">
                <w:rPr>
                  <w:rStyle w:val="a4"/>
                  <w:rFonts w:ascii="Times New Roman" w:hAnsi="Times New Roman" w:cs="Times New Roman"/>
                  <w:b/>
                  <w:bCs/>
                  <w:color w:val="000000" w:themeColor="text1"/>
                  <w:sz w:val="28"/>
                  <w:szCs w:val="28"/>
                  <w:u w:val="none"/>
                </w:rPr>
                <w:t xml:space="preserve"> активы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7011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7303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7625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8032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8481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389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253</w:t>
            </w:r>
          </w:p>
        </w:tc>
      </w:tr>
      <w:tr w:rsidR="00797FEB" w:rsidRPr="00072388" w:rsidTr="00797FEB">
        <w:tc>
          <w:tcPr>
            <w:tcW w:w="0" w:type="auto"/>
            <w:gridSpan w:val="13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Показатель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2019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2018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2017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2016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2015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2014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2009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</w:t>
            </w:r>
            <w:proofErr w:type="gramStart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proofErr w:type="gramEnd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.1210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C322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3" w:history="1"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Запасы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3704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2632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3620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3638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3186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4456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4862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4409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5392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4987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</w:t>
            </w:r>
            <w:proofErr w:type="gramStart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proofErr w:type="gramEnd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.1220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C322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4" w:history="1"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Налог на д</w:t>
              </w:r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о</w:t>
              </w:r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бавленную стоимость по приобрете</w:t>
              </w:r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н</w:t>
              </w:r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ным ценн</w:t>
              </w:r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о</w:t>
              </w:r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стям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</w:t>
            </w:r>
            <w:proofErr w:type="gramStart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proofErr w:type="gramEnd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.1230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C322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5" w:history="1"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Дебиторская задолже</w:t>
              </w:r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н</w:t>
              </w:r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ность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11600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19311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7435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10527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8256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15207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16016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17309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15441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</w:t>
            </w:r>
            <w:proofErr w:type="gramStart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proofErr w:type="gramEnd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.1240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C322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6" w:history="1"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Финансовые вложения (за исключением денежных э</w:t>
              </w:r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к</w:t>
              </w:r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вивалентов)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10500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5500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5000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686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576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</w:t>
            </w:r>
            <w:proofErr w:type="gramStart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proofErr w:type="gramEnd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.1250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C322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7" w:history="1"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Денежные средства и денежные э</w:t>
              </w:r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к</w:t>
              </w:r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виваленты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2976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1141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779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3141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4847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3061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1578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8714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11229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5064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</w:t>
            </w:r>
            <w:proofErr w:type="gramStart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proofErr w:type="gramEnd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.1260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C322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8" w:history="1"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Прочие об</w:t>
              </w:r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о</w:t>
              </w:r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ротные акт</w:t>
              </w:r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и</w:t>
              </w:r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вы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296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</w:t>
            </w:r>
            <w:proofErr w:type="gramStart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proofErr w:type="gramEnd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.12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C322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9" w:history="1">
              <w:r w:rsidR="00797FEB" w:rsidRPr="00072388">
                <w:rPr>
                  <w:rStyle w:val="a4"/>
                  <w:rFonts w:ascii="Times New Roman" w:hAnsi="Times New Roman" w:cs="Times New Roman"/>
                  <w:b/>
                  <w:bCs/>
                  <w:color w:val="000000" w:themeColor="text1"/>
                  <w:sz w:val="28"/>
                  <w:szCs w:val="28"/>
                  <w:u w:val="none"/>
                </w:rPr>
                <w:t xml:space="preserve">Итого по разделу II - </w:t>
              </w:r>
              <w:r w:rsidR="00797FEB" w:rsidRPr="00072388">
                <w:rPr>
                  <w:rStyle w:val="a4"/>
                  <w:rFonts w:ascii="Times New Roman" w:hAnsi="Times New Roman" w:cs="Times New Roman"/>
                  <w:b/>
                  <w:bCs/>
                  <w:color w:val="000000" w:themeColor="text1"/>
                  <w:sz w:val="28"/>
                  <w:szCs w:val="28"/>
                  <w:u w:val="none"/>
                </w:rPr>
                <w:lastRenderedPageBreak/>
                <w:t>Оборотные активы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ты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223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34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228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06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212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89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227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224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56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312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198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96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Ф</w:t>
            </w:r>
            <w:proofErr w:type="gramStart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proofErr w:type="gramEnd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.1600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C322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0" w:history="1">
              <w:r w:rsidR="00797FEB" w:rsidRPr="00072388">
                <w:rPr>
                  <w:rStyle w:val="a4"/>
                  <w:rFonts w:ascii="Times New Roman" w:hAnsi="Times New Roman" w:cs="Times New Roman"/>
                  <w:b/>
                  <w:bCs/>
                  <w:color w:val="000000" w:themeColor="text1"/>
                  <w:sz w:val="28"/>
                  <w:szCs w:val="28"/>
                  <w:u w:val="none"/>
                </w:rPr>
                <w:t>БАЛАНС (актив)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24724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29811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29345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30109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28915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30755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30937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31610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32149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20149</w:t>
            </w:r>
          </w:p>
        </w:tc>
      </w:tr>
      <w:tr w:rsidR="00797FEB" w:rsidRPr="00072388" w:rsidTr="00797FEB">
        <w:tc>
          <w:tcPr>
            <w:tcW w:w="0" w:type="auto"/>
            <w:gridSpan w:val="13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Показатель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2019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2018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2017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2016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2015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2014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2009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</w:t>
            </w:r>
            <w:proofErr w:type="gramStart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proofErr w:type="gramEnd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.1310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C322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1" w:history="1"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Уставный к</w:t>
              </w:r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а</w:t>
              </w:r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питал (скл</w:t>
              </w:r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а</w:t>
              </w:r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дочный кап</w:t>
              </w:r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и</w:t>
              </w:r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тал, уставный фонд, вклады товарищей)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</w:t>
            </w:r>
            <w:proofErr w:type="gramStart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proofErr w:type="gramEnd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.1320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C322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2" w:history="1"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Собственные акции, вык</w:t>
              </w:r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у</w:t>
              </w:r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пленные у акционеров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</w:t>
            </w:r>
            <w:proofErr w:type="gramStart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proofErr w:type="gramEnd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.1340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C322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3" w:history="1"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 xml:space="preserve">Переоценка </w:t>
              </w:r>
              <w:proofErr w:type="spellStart"/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внеоборотных</w:t>
              </w:r>
              <w:proofErr w:type="spellEnd"/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 xml:space="preserve"> активов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</w:t>
            </w:r>
            <w:proofErr w:type="gramStart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proofErr w:type="gramEnd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.1350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C322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4" w:history="1"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Добавочный капитал (без переоценки)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</w:t>
            </w:r>
            <w:proofErr w:type="gramStart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proofErr w:type="gramEnd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.1360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C322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5" w:history="1"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Резервный капитал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</w:t>
            </w:r>
            <w:proofErr w:type="gramStart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proofErr w:type="gramEnd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.1370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C322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6" w:history="1"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Нераспред</w:t>
              </w:r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е</w:t>
              </w:r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ленная пр</w:t>
              </w:r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и</w:t>
              </w:r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быль (неп</w:t>
              </w:r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о</w:t>
              </w:r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крытый уб</w:t>
              </w:r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ы</w:t>
              </w:r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ток)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27429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27936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27103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29324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17474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</w:t>
            </w:r>
            <w:proofErr w:type="gramStart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proofErr w:type="gramEnd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.13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C322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7" w:history="1">
              <w:r w:rsidR="00797FEB" w:rsidRPr="00072388">
                <w:rPr>
                  <w:rStyle w:val="a4"/>
                  <w:rFonts w:ascii="Times New Roman" w:hAnsi="Times New Roman" w:cs="Times New Roman"/>
                  <w:b/>
                  <w:bCs/>
                  <w:color w:val="000000" w:themeColor="text1"/>
                  <w:sz w:val="28"/>
                  <w:szCs w:val="28"/>
                  <w:u w:val="none"/>
                </w:rPr>
                <w:t xml:space="preserve">Итого по </w:t>
              </w:r>
              <w:r w:rsidR="00797FEB" w:rsidRPr="00072388">
                <w:rPr>
                  <w:rStyle w:val="a4"/>
                  <w:rFonts w:ascii="Times New Roman" w:hAnsi="Times New Roman" w:cs="Times New Roman"/>
                  <w:b/>
                  <w:bCs/>
                  <w:color w:val="000000" w:themeColor="text1"/>
                  <w:sz w:val="28"/>
                  <w:szCs w:val="28"/>
                  <w:u w:val="none"/>
                </w:rPr>
                <w:lastRenderedPageBreak/>
                <w:t>разделу III - Капитал и резервы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ты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169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97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276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274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39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279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46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271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281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285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82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293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34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300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174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84</w:t>
            </w:r>
          </w:p>
        </w:tc>
      </w:tr>
      <w:tr w:rsidR="00797FEB" w:rsidRPr="00072388" w:rsidTr="00797FEB">
        <w:tc>
          <w:tcPr>
            <w:tcW w:w="0" w:type="auto"/>
            <w:gridSpan w:val="13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 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Показатель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2019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2018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2017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2016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2015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2014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2009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</w:t>
            </w:r>
            <w:proofErr w:type="gramStart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proofErr w:type="gramEnd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.1410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C322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8" w:history="1"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Заемные средства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</w:t>
            </w:r>
            <w:proofErr w:type="gramStart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proofErr w:type="gramEnd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.1420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C322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9" w:history="1"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Отложенные налоговые обязательства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</w:t>
            </w:r>
            <w:proofErr w:type="gramStart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proofErr w:type="gramEnd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.1430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C322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0" w:history="1"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Оценочные обязательства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</w:t>
            </w:r>
            <w:proofErr w:type="gramStart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proofErr w:type="gramEnd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.1450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C322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1" w:history="1"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Прочие об</w:t>
              </w:r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я</w:t>
              </w:r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зательства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</w:t>
            </w:r>
            <w:proofErr w:type="gramStart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proofErr w:type="gramEnd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.1400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C322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2" w:history="1">
              <w:r w:rsidR="00797FEB" w:rsidRPr="00072388">
                <w:rPr>
                  <w:rStyle w:val="a4"/>
                  <w:rFonts w:ascii="Times New Roman" w:hAnsi="Times New Roman" w:cs="Times New Roman"/>
                  <w:b/>
                  <w:bCs/>
                  <w:color w:val="000000" w:themeColor="text1"/>
                  <w:sz w:val="28"/>
                  <w:szCs w:val="28"/>
                  <w:u w:val="none"/>
                </w:rPr>
                <w:t>Итого по разделу IV - Долгосро</w:t>
              </w:r>
              <w:r w:rsidR="00797FEB" w:rsidRPr="00072388">
                <w:rPr>
                  <w:rStyle w:val="a4"/>
                  <w:rFonts w:ascii="Times New Roman" w:hAnsi="Times New Roman" w:cs="Times New Roman"/>
                  <w:b/>
                  <w:bCs/>
                  <w:color w:val="000000" w:themeColor="text1"/>
                  <w:sz w:val="28"/>
                  <w:szCs w:val="28"/>
                  <w:u w:val="none"/>
                </w:rPr>
                <w:t>ч</w:t>
              </w:r>
              <w:r w:rsidR="00797FEB" w:rsidRPr="00072388">
                <w:rPr>
                  <w:rStyle w:val="a4"/>
                  <w:rFonts w:ascii="Times New Roman" w:hAnsi="Times New Roman" w:cs="Times New Roman"/>
                  <w:b/>
                  <w:bCs/>
                  <w:color w:val="000000" w:themeColor="text1"/>
                  <w:sz w:val="28"/>
                  <w:szCs w:val="28"/>
                  <w:u w:val="none"/>
                </w:rPr>
                <w:t>ные обяз</w:t>
              </w:r>
              <w:r w:rsidR="00797FEB" w:rsidRPr="00072388">
                <w:rPr>
                  <w:rStyle w:val="a4"/>
                  <w:rFonts w:ascii="Times New Roman" w:hAnsi="Times New Roman" w:cs="Times New Roman"/>
                  <w:b/>
                  <w:bCs/>
                  <w:color w:val="000000" w:themeColor="text1"/>
                  <w:sz w:val="28"/>
                  <w:szCs w:val="28"/>
                  <w:u w:val="none"/>
                </w:rPr>
                <w:t>а</w:t>
              </w:r>
              <w:r w:rsidR="00797FEB" w:rsidRPr="00072388">
                <w:rPr>
                  <w:rStyle w:val="a4"/>
                  <w:rFonts w:ascii="Times New Roman" w:hAnsi="Times New Roman" w:cs="Times New Roman"/>
                  <w:b/>
                  <w:bCs/>
                  <w:color w:val="000000" w:themeColor="text1"/>
                  <w:sz w:val="28"/>
                  <w:szCs w:val="28"/>
                  <w:u w:val="none"/>
                </w:rPr>
                <w:t>тельства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797FEB" w:rsidRPr="00072388" w:rsidTr="00797FEB">
        <w:tc>
          <w:tcPr>
            <w:tcW w:w="0" w:type="auto"/>
            <w:gridSpan w:val="13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Показатель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2019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2018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2017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2016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2015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2014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2009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</w:t>
            </w:r>
            <w:proofErr w:type="gramStart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proofErr w:type="gramEnd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.1510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C322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3" w:history="1"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Заемные средства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5000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</w:t>
            </w:r>
            <w:proofErr w:type="gramStart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proofErr w:type="gramEnd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.1520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C322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4" w:history="1"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Кредиторская задолже</w:t>
              </w:r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н</w:t>
              </w:r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ность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2727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2201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1906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2163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1802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2613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2355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2277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2088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2665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</w:t>
            </w:r>
            <w:proofErr w:type="gramStart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proofErr w:type="gramEnd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.15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C322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5" w:history="1"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Доходы б</w:t>
              </w:r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у</w:t>
              </w:r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lastRenderedPageBreak/>
                <w:t>дущих пери</w:t>
              </w:r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о</w:t>
              </w:r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дов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ты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Ф</w:t>
            </w:r>
            <w:proofErr w:type="gramStart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proofErr w:type="gramEnd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.1540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C322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6" w:history="1"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Оценочные обязательства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</w:t>
            </w:r>
            <w:proofErr w:type="gramStart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proofErr w:type="gramEnd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.1550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C322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7" w:history="1"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Прочие об</w:t>
              </w:r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я</w:t>
              </w:r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зательства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</w:t>
            </w:r>
            <w:proofErr w:type="gramStart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proofErr w:type="gramEnd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.1500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C322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8" w:history="1">
              <w:r w:rsidR="00797FEB" w:rsidRPr="00072388">
                <w:rPr>
                  <w:rStyle w:val="a4"/>
                  <w:rFonts w:ascii="Times New Roman" w:hAnsi="Times New Roman" w:cs="Times New Roman"/>
                  <w:b/>
                  <w:bCs/>
                  <w:color w:val="000000" w:themeColor="text1"/>
                  <w:sz w:val="28"/>
                  <w:szCs w:val="28"/>
                  <w:u w:val="none"/>
                </w:rPr>
                <w:t>Итого по разделу V - Краткосро</w:t>
              </w:r>
              <w:r w:rsidR="00797FEB" w:rsidRPr="00072388">
                <w:rPr>
                  <w:rStyle w:val="a4"/>
                  <w:rFonts w:ascii="Times New Roman" w:hAnsi="Times New Roman" w:cs="Times New Roman"/>
                  <w:b/>
                  <w:bCs/>
                  <w:color w:val="000000" w:themeColor="text1"/>
                  <w:sz w:val="28"/>
                  <w:szCs w:val="28"/>
                  <w:u w:val="none"/>
                </w:rPr>
                <w:t>ч</w:t>
              </w:r>
              <w:r w:rsidR="00797FEB" w:rsidRPr="00072388">
                <w:rPr>
                  <w:rStyle w:val="a4"/>
                  <w:rFonts w:ascii="Times New Roman" w:hAnsi="Times New Roman" w:cs="Times New Roman"/>
                  <w:b/>
                  <w:bCs/>
                  <w:color w:val="000000" w:themeColor="text1"/>
                  <w:sz w:val="28"/>
                  <w:szCs w:val="28"/>
                  <w:u w:val="none"/>
                </w:rPr>
                <w:t>ные обяз</w:t>
              </w:r>
              <w:r w:rsidR="00797FEB" w:rsidRPr="00072388">
                <w:rPr>
                  <w:rStyle w:val="a4"/>
                  <w:rFonts w:ascii="Times New Roman" w:hAnsi="Times New Roman" w:cs="Times New Roman"/>
                  <w:b/>
                  <w:bCs/>
                  <w:color w:val="000000" w:themeColor="text1"/>
                  <w:sz w:val="28"/>
                  <w:szCs w:val="28"/>
                  <w:u w:val="none"/>
                </w:rPr>
                <w:t>а</w:t>
              </w:r>
              <w:r w:rsidR="00797FEB" w:rsidRPr="00072388">
                <w:rPr>
                  <w:rStyle w:val="a4"/>
                  <w:rFonts w:ascii="Times New Roman" w:hAnsi="Times New Roman" w:cs="Times New Roman"/>
                  <w:b/>
                  <w:bCs/>
                  <w:color w:val="000000" w:themeColor="text1"/>
                  <w:sz w:val="28"/>
                  <w:szCs w:val="28"/>
                  <w:u w:val="none"/>
                </w:rPr>
                <w:t>тельства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1906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2163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1802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2613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2355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2277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2665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</w:t>
            </w:r>
            <w:proofErr w:type="gramStart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proofErr w:type="gramEnd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.1700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C322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9" w:history="1">
              <w:r w:rsidR="00797FEB" w:rsidRPr="00072388">
                <w:rPr>
                  <w:rStyle w:val="a4"/>
                  <w:rFonts w:ascii="Times New Roman" w:hAnsi="Times New Roman" w:cs="Times New Roman"/>
                  <w:b/>
                  <w:bCs/>
                  <w:color w:val="000000" w:themeColor="text1"/>
                  <w:sz w:val="28"/>
                  <w:szCs w:val="28"/>
                  <w:u w:val="none"/>
                </w:rPr>
                <w:t>БАЛАНС (пассив)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24724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29811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29345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30109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28915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30755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30937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31610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32149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20149</w:t>
            </w:r>
          </w:p>
        </w:tc>
      </w:tr>
      <w:tr w:rsidR="00797FEB" w:rsidRPr="00072388" w:rsidTr="00797FEB">
        <w:tc>
          <w:tcPr>
            <w:tcW w:w="0" w:type="auto"/>
            <w:gridSpan w:val="13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797FEB" w:rsidRPr="00072388" w:rsidRDefault="00797FE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Показатель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2019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2018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2017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2016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2015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2014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2009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</w:t>
            </w:r>
            <w:proofErr w:type="gramStart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proofErr w:type="gramEnd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.2110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C322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0" w:history="1"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Выручка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56994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48682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43362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44245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52085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91028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82391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80503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76974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86441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</w:t>
            </w:r>
            <w:proofErr w:type="gramStart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proofErr w:type="gramEnd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.2120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C322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1" w:history="1"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Себесто</w:t>
              </w:r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и</w:t>
              </w:r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мость продаж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54138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48133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43323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42304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51976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90173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79338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74890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72689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70867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</w:t>
            </w:r>
            <w:proofErr w:type="gramStart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proofErr w:type="gramEnd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.2100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C322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2" w:history="1">
              <w:r w:rsidR="00797FEB" w:rsidRPr="00072388">
                <w:rPr>
                  <w:rStyle w:val="a4"/>
                  <w:rFonts w:ascii="Times New Roman" w:hAnsi="Times New Roman" w:cs="Times New Roman"/>
                  <w:b/>
                  <w:bCs/>
                  <w:color w:val="000000" w:themeColor="text1"/>
                  <w:sz w:val="28"/>
                  <w:szCs w:val="28"/>
                  <w:u w:val="none"/>
                </w:rPr>
                <w:t>Валовая прибыль (убыток)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1941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109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855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3053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5613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15574</w:t>
            </w:r>
          </w:p>
        </w:tc>
      </w:tr>
      <w:tr w:rsidR="00797FEB" w:rsidRPr="00072388" w:rsidTr="00797FEB">
        <w:tc>
          <w:tcPr>
            <w:tcW w:w="0" w:type="auto"/>
            <w:gridSpan w:val="13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Показатель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2019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2018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2017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2016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2015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2014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2009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</w:t>
            </w:r>
            <w:proofErr w:type="gramStart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proofErr w:type="gramEnd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.22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C322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3" w:history="1"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Коммерч</w:t>
              </w:r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е</w:t>
              </w:r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lastRenderedPageBreak/>
                <w:t>ские расходы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ты</w:t>
            </w: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Ф</w:t>
            </w:r>
            <w:proofErr w:type="gramStart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proofErr w:type="gramEnd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.2220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C322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4" w:history="1"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Управленч</w:t>
              </w:r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е</w:t>
              </w:r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ские расходы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3687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3150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</w:t>
            </w:r>
            <w:proofErr w:type="gramStart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proofErr w:type="gramEnd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.2200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C322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5" w:history="1">
              <w:r w:rsidR="00797FEB" w:rsidRPr="00072388">
                <w:rPr>
                  <w:rStyle w:val="a4"/>
                  <w:rFonts w:ascii="Times New Roman" w:hAnsi="Times New Roman" w:cs="Times New Roman"/>
                  <w:b/>
                  <w:bCs/>
                  <w:color w:val="000000" w:themeColor="text1"/>
                  <w:sz w:val="28"/>
                  <w:szCs w:val="28"/>
                  <w:u w:val="none"/>
                </w:rPr>
                <w:t>Прибыль (убыток) от продаж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1941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109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855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3053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1926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12424</w:t>
            </w:r>
          </w:p>
        </w:tc>
      </w:tr>
      <w:tr w:rsidR="00797FEB" w:rsidRPr="00072388" w:rsidTr="00797FEB">
        <w:tc>
          <w:tcPr>
            <w:tcW w:w="0" w:type="auto"/>
            <w:gridSpan w:val="13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Показатель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2019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2018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2017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2016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2015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2014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2009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</w:t>
            </w:r>
            <w:proofErr w:type="gramStart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proofErr w:type="gramEnd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.2310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C322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6" w:history="1"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Доходы от участия в других орг</w:t>
              </w:r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а</w:t>
              </w:r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низациях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</w:t>
            </w:r>
            <w:proofErr w:type="gramStart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proofErr w:type="gramEnd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.2320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C322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7" w:history="1"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Проценты к получению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357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</w:t>
            </w:r>
            <w:proofErr w:type="gramStart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proofErr w:type="gramEnd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.2330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C322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8" w:history="1"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Проценты к уплате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</w:t>
            </w:r>
            <w:proofErr w:type="gramStart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proofErr w:type="gramEnd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.2340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C322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9" w:history="1"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Прочие дох</w:t>
              </w:r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о</w:t>
              </w:r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ды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1166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88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418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627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264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156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</w:t>
            </w:r>
            <w:proofErr w:type="gramStart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proofErr w:type="gramEnd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.2350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C322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60" w:history="1"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Прочие ра</w:t>
              </w:r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с</w:t>
              </w:r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ходы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1005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1139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1275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2751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268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263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</w:t>
            </w:r>
            <w:proofErr w:type="gramStart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proofErr w:type="gramEnd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.2300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C322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61" w:history="1">
              <w:r w:rsidR="00797FEB" w:rsidRPr="00072388">
                <w:rPr>
                  <w:rStyle w:val="a4"/>
                  <w:rFonts w:ascii="Times New Roman" w:hAnsi="Times New Roman" w:cs="Times New Roman"/>
                  <w:b/>
                  <w:bCs/>
                  <w:color w:val="000000" w:themeColor="text1"/>
                  <w:sz w:val="28"/>
                  <w:szCs w:val="28"/>
                  <w:u w:val="none"/>
                </w:rPr>
                <w:t>Прибыль (убыток) до налогообл</w:t>
              </w:r>
              <w:r w:rsidR="00797FEB" w:rsidRPr="00072388">
                <w:rPr>
                  <w:rStyle w:val="a4"/>
                  <w:rFonts w:ascii="Times New Roman" w:hAnsi="Times New Roman" w:cs="Times New Roman"/>
                  <w:b/>
                  <w:bCs/>
                  <w:color w:val="000000" w:themeColor="text1"/>
                  <w:sz w:val="28"/>
                  <w:szCs w:val="28"/>
                  <w:u w:val="none"/>
                </w:rPr>
                <w:t>о</w:t>
              </w:r>
              <w:r w:rsidR="00797FEB" w:rsidRPr="00072388">
                <w:rPr>
                  <w:rStyle w:val="a4"/>
                  <w:rFonts w:ascii="Times New Roman" w:hAnsi="Times New Roman" w:cs="Times New Roman"/>
                  <w:b/>
                  <w:bCs/>
                  <w:color w:val="000000" w:themeColor="text1"/>
                  <w:sz w:val="28"/>
                  <w:szCs w:val="28"/>
                  <w:u w:val="none"/>
                </w:rPr>
                <w:t>жения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-259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1191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-633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929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2123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12317</w:t>
            </w:r>
          </w:p>
        </w:tc>
      </w:tr>
      <w:tr w:rsidR="00797FEB" w:rsidRPr="00072388" w:rsidTr="00797FEB">
        <w:tc>
          <w:tcPr>
            <w:tcW w:w="0" w:type="auto"/>
            <w:gridSpan w:val="13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Показатель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2019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2018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2017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2016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2015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2014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0F3F6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2009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Ф</w:t>
            </w:r>
            <w:proofErr w:type="gramStart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proofErr w:type="gramEnd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.2410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C322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62" w:history="1"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Текущий н</w:t>
              </w:r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а</w:t>
              </w:r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лог на пр</w:t>
              </w:r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и</w:t>
              </w:r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быль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187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267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248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296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496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459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655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</w:t>
            </w:r>
            <w:proofErr w:type="gramStart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proofErr w:type="gramEnd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.2421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C322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63" w:history="1"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в т.ч. пост</w:t>
              </w:r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о</w:t>
              </w:r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янные нал</w:t>
              </w:r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о</w:t>
              </w:r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говые обяз</w:t>
              </w:r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а</w:t>
              </w:r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тельства (а</w:t>
              </w:r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к</w:t>
              </w:r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тивы)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</w:t>
            </w:r>
            <w:proofErr w:type="gramStart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proofErr w:type="gramEnd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.2430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C322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64" w:history="1"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Изменение отложенных налоговых обязательств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</w:t>
            </w:r>
            <w:proofErr w:type="gramStart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proofErr w:type="gramEnd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.2450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C322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65" w:history="1"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Изменение отложенных налоговых активов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</w:t>
            </w:r>
            <w:proofErr w:type="gramStart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proofErr w:type="gramEnd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.2460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C322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66" w:history="1">
              <w:r w:rsidR="00797FEB" w:rsidRPr="00072388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Прочее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97FEB" w:rsidRPr="00072388" w:rsidTr="00797FEB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BFBF3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</w:t>
            </w:r>
            <w:proofErr w:type="gramStart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proofErr w:type="gramEnd"/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.2400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BFBF3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C322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67" w:history="1">
              <w:r w:rsidR="00797FEB" w:rsidRPr="00072388">
                <w:rPr>
                  <w:rStyle w:val="a4"/>
                  <w:rFonts w:ascii="Times New Roman" w:hAnsi="Times New Roman" w:cs="Times New Roman"/>
                  <w:b/>
                  <w:bCs/>
                  <w:color w:val="000000" w:themeColor="text1"/>
                  <w:sz w:val="28"/>
                  <w:szCs w:val="28"/>
                  <w:u w:val="none"/>
                </w:rPr>
                <w:t>Чистая пр</w:t>
              </w:r>
              <w:r w:rsidR="00797FEB" w:rsidRPr="00072388">
                <w:rPr>
                  <w:rStyle w:val="a4"/>
                  <w:rFonts w:ascii="Times New Roman" w:hAnsi="Times New Roman" w:cs="Times New Roman"/>
                  <w:b/>
                  <w:bCs/>
                  <w:color w:val="000000" w:themeColor="text1"/>
                  <w:sz w:val="28"/>
                  <w:szCs w:val="28"/>
                  <w:u w:val="none"/>
                </w:rPr>
                <w:t>и</w:t>
              </w:r>
              <w:r w:rsidR="00797FEB" w:rsidRPr="00072388">
                <w:rPr>
                  <w:rStyle w:val="a4"/>
                  <w:rFonts w:ascii="Times New Roman" w:hAnsi="Times New Roman" w:cs="Times New Roman"/>
                  <w:b/>
                  <w:bCs/>
                  <w:color w:val="000000" w:themeColor="text1"/>
                  <w:sz w:val="28"/>
                  <w:szCs w:val="28"/>
                  <w:u w:val="none"/>
                </w:rPr>
                <w:t>быль (уб</w:t>
              </w:r>
              <w:r w:rsidR="00797FEB" w:rsidRPr="00072388">
                <w:rPr>
                  <w:rStyle w:val="a4"/>
                  <w:rFonts w:ascii="Times New Roman" w:hAnsi="Times New Roman" w:cs="Times New Roman"/>
                  <w:b/>
                  <w:bCs/>
                  <w:color w:val="000000" w:themeColor="text1"/>
                  <w:sz w:val="28"/>
                  <w:szCs w:val="28"/>
                  <w:u w:val="none"/>
                </w:rPr>
                <w:t>ы</w:t>
              </w:r>
              <w:r w:rsidR="00797FEB" w:rsidRPr="00072388">
                <w:rPr>
                  <w:rStyle w:val="a4"/>
                  <w:rFonts w:ascii="Times New Roman" w:hAnsi="Times New Roman" w:cs="Times New Roman"/>
                  <w:b/>
                  <w:bCs/>
                  <w:color w:val="000000" w:themeColor="text1"/>
                  <w:sz w:val="28"/>
                  <w:szCs w:val="28"/>
                  <w:u w:val="none"/>
                </w:rPr>
                <w:t>ток)</w:t>
              </w:r>
            </w:hyperlink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BFBF3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BFBF3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2830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BFBF3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863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BFBF3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-507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BFBF3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1191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BFBF3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-929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BFBF3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BFBF3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BFBF3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1664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BFBF3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4273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BFBF3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97FEB" w:rsidRPr="00072388" w:rsidRDefault="00797FEB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11662</w:t>
            </w:r>
          </w:p>
        </w:tc>
      </w:tr>
    </w:tbl>
    <w:p w:rsidR="00797FEB" w:rsidRPr="00072388" w:rsidRDefault="00797FEB" w:rsidP="00797FEB">
      <w:pPr>
        <w:pStyle w:val="a6"/>
        <w:shd w:val="clear" w:color="auto" w:fill="FFFFFF"/>
        <w:tabs>
          <w:tab w:val="num" w:pos="0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97FEB" w:rsidRPr="00072388" w:rsidRDefault="00797FEB" w:rsidP="00797FEB">
      <w:pPr>
        <w:pStyle w:val="a6"/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sectPr w:rsidR="00797FEB" w:rsidRPr="00072388" w:rsidSect="00A731F6">
      <w:footerReference w:type="default" r:id="rId68"/>
      <w:pgSz w:w="11906" w:h="16838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A9D" w:rsidRDefault="001E0A9D" w:rsidP="00364600">
      <w:pPr>
        <w:spacing w:after="0" w:line="240" w:lineRule="auto"/>
      </w:pPr>
      <w:r>
        <w:separator/>
      </w:r>
    </w:p>
  </w:endnote>
  <w:endnote w:type="continuationSeparator" w:id="0">
    <w:p w:rsidR="001E0A9D" w:rsidRDefault="001E0A9D" w:rsidP="00364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9323829"/>
      <w:docPartObj>
        <w:docPartGallery w:val="Page Numbers (Bottom of Page)"/>
        <w:docPartUnique/>
      </w:docPartObj>
    </w:sdtPr>
    <w:sdtContent>
      <w:p w:rsidR="00EF764B" w:rsidRDefault="00EF764B">
        <w:pPr>
          <w:pStyle w:val="ad"/>
          <w:jc w:val="center"/>
        </w:pPr>
        <w:fldSimple w:instr=" PAGE   \* MERGEFORMAT ">
          <w:r w:rsidR="00BB4205">
            <w:rPr>
              <w:noProof/>
            </w:rPr>
            <w:t>2</w:t>
          </w:r>
        </w:fldSimple>
      </w:p>
    </w:sdtContent>
  </w:sdt>
  <w:p w:rsidR="00EF764B" w:rsidRDefault="00EF764B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A9D" w:rsidRDefault="001E0A9D" w:rsidP="00364600">
      <w:pPr>
        <w:spacing w:after="0" w:line="240" w:lineRule="auto"/>
      </w:pPr>
      <w:r>
        <w:separator/>
      </w:r>
    </w:p>
  </w:footnote>
  <w:footnote w:type="continuationSeparator" w:id="0">
    <w:p w:rsidR="001E0A9D" w:rsidRDefault="001E0A9D" w:rsidP="00364600">
      <w:pPr>
        <w:spacing w:after="0" w:line="240" w:lineRule="auto"/>
      </w:pPr>
      <w:r>
        <w:continuationSeparator/>
      </w:r>
    </w:p>
  </w:footnote>
  <w:footnote w:id="1">
    <w:p w:rsidR="00EF764B" w:rsidRPr="00797FEB" w:rsidRDefault="00EF764B" w:rsidP="00797FEB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Style w:val="af1"/>
        </w:rPr>
        <w:footnoteRef/>
      </w:r>
      <w:r>
        <w:t xml:space="preserve"> </w:t>
      </w:r>
      <w:proofErr w:type="spellStart"/>
      <w:r w:rsidRPr="00797FEB">
        <w:rPr>
          <w:rFonts w:ascii="Times New Roman" w:eastAsia="Times New Roman" w:hAnsi="Times New Roman" w:cs="Times New Roman"/>
          <w:color w:val="000000"/>
          <w:sz w:val="24"/>
          <w:szCs w:val="24"/>
        </w:rPr>
        <w:t>Шуляк</w:t>
      </w:r>
      <w:proofErr w:type="spellEnd"/>
      <w:r w:rsidRPr="00797F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П.Н. Финансы: учебник / П.Н. </w:t>
      </w:r>
      <w:proofErr w:type="spellStart"/>
      <w:r w:rsidRPr="00797FEB">
        <w:rPr>
          <w:rFonts w:ascii="Times New Roman" w:eastAsia="Times New Roman" w:hAnsi="Times New Roman" w:cs="Times New Roman"/>
          <w:color w:val="000000"/>
          <w:sz w:val="24"/>
          <w:szCs w:val="24"/>
        </w:rPr>
        <w:t>Шуляк</w:t>
      </w:r>
      <w:proofErr w:type="spellEnd"/>
      <w:r w:rsidRPr="00797F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Н.П. Белотелова, Ж.С. Белотелова; под ред. П.Н. </w:t>
      </w:r>
      <w:proofErr w:type="spellStart"/>
      <w:r w:rsidRPr="00797FEB">
        <w:rPr>
          <w:rFonts w:ascii="Times New Roman" w:eastAsia="Times New Roman" w:hAnsi="Times New Roman" w:cs="Times New Roman"/>
          <w:color w:val="000000"/>
          <w:sz w:val="24"/>
          <w:szCs w:val="24"/>
        </w:rPr>
        <w:t>Шуляк</w:t>
      </w:r>
      <w:proofErr w:type="spellEnd"/>
      <w:r w:rsidRPr="00797FEB">
        <w:rPr>
          <w:rFonts w:ascii="Times New Roman" w:eastAsia="Times New Roman" w:hAnsi="Times New Roman" w:cs="Times New Roman"/>
          <w:color w:val="000000"/>
          <w:sz w:val="24"/>
          <w:szCs w:val="24"/>
        </w:rPr>
        <w:t>. - Москва: Издательско-торговая корпорация «Дашков и</w:t>
      </w:r>
      <w:proofErr w:type="gramStart"/>
      <w:r w:rsidRPr="00797F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proofErr w:type="gramEnd"/>
      <w:r w:rsidRPr="00797FEB">
        <w:rPr>
          <w:rFonts w:ascii="Times New Roman" w:eastAsia="Times New Roman" w:hAnsi="Times New Roman" w:cs="Times New Roman"/>
          <w:color w:val="000000"/>
          <w:sz w:val="24"/>
          <w:szCs w:val="24"/>
        </w:rPr>
        <w:t>°», 2017 - 383 с.</w:t>
      </w:r>
    </w:p>
    <w:p w:rsidR="00EF764B" w:rsidRDefault="00EF764B">
      <w:pPr>
        <w:pStyle w:val="af"/>
      </w:pPr>
    </w:p>
  </w:footnote>
  <w:footnote w:id="2">
    <w:p w:rsidR="00EF764B" w:rsidRPr="00797FEB" w:rsidRDefault="00EF764B" w:rsidP="00797FEB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Style w:val="af1"/>
        </w:rPr>
        <w:footnoteRef/>
      </w:r>
      <w:r>
        <w:t xml:space="preserve"> </w:t>
      </w:r>
      <w:r w:rsidRPr="00797F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Савкина Р.В. Планирование на предприятии: учебник / Р.В. Савкина. - 2-е изд., </w:t>
      </w:r>
      <w:proofErr w:type="spellStart"/>
      <w:r w:rsidRPr="00797FEB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перераб</w:t>
      </w:r>
      <w:proofErr w:type="spellEnd"/>
      <w:r w:rsidRPr="00797FEB">
        <w:rPr>
          <w:rFonts w:ascii="Times New Roman" w:eastAsia="Times New Roman" w:hAnsi="Times New Roman" w:cs="Times New Roman"/>
          <w:color w:val="000000"/>
          <w:sz w:val="24"/>
          <w:szCs w:val="24"/>
        </w:rPr>
        <w:t>. - Москва: Издательско-торговая корпорация «Дашков и</w:t>
      </w:r>
      <w:proofErr w:type="gramStart"/>
      <w:r w:rsidRPr="00797F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proofErr w:type="gramEnd"/>
      <w:r w:rsidRPr="00797FEB">
        <w:rPr>
          <w:rFonts w:ascii="Times New Roman" w:eastAsia="Times New Roman" w:hAnsi="Times New Roman" w:cs="Times New Roman"/>
          <w:color w:val="000000"/>
          <w:sz w:val="24"/>
          <w:szCs w:val="24"/>
        </w:rPr>
        <w:t>°», 2018 - 320 с.</w:t>
      </w:r>
    </w:p>
  </w:footnote>
  <w:footnote w:id="3">
    <w:p w:rsidR="00EF764B" w:rsidRPr="00797FEB" w:rsidRDefault="00EF764B" w:rsidP="00797FEB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af1"/>
        </w:rPr>
        <w:footnoteRef/>
      </w:r>
      <w:r>
        <w:t xml:space="preserve"> </w:t>
      </w:r>
      <w:r w:rsidRPr="00797FEB">
        <w:rPr>
          <w:rFonts w:ascii="Times New Roman" w:hAnsi="Times New Roman" w:cs="Times New Roman"/>
          <w:color w:val="000000" w:themeColor="text1"/>
          <w:sz w:val="24"/>
          <w:szCs w:val="24"/>
        </w:rPr>
        <w:t>Логинова, Н.А. Планирование на предприятии транспорта: Учебное пособие / Н.А. Логин</w:t>
      </w:r>
      <w:r w:rsidRPr="00797FEB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797F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ва. - М.: </w:t>
      </w:r>
      <w:proofErr w:type="spellStart"/>
      <w:r w:rsidRPr="00797FEB">
        <w:rPr>
          <w:rFonts w:ascii="Times New Roman" w:hAnsi="Times New Roman" w:cs="Times New Roman"/>
          <w:color w:val="000000" w:themeColor="text1"/>
          <w:sz w:val="24"/>
          <w:szCs w:val="24"/>
        </w:rPr>
        <w:t>Инфра-М</w:t>
      </w:r>
      <w:proofErr w:type="spellEnd"/>
      <w:r w:rsidRPr="00797F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2018. - 463 </w:t>
      </w:r>
      <w:proofErr w:type="spellStart"/>
      <w:r w:rsidRPr="00797FEB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proofErr w:type="spellEnd"/>
      <w:r w:rsidRPr="00797FE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F764B" w:rsidRDefault="00EF764B">
      <w:pPr>
        <w:pStyle w:val="af"/>
      </w:pPr>
    </w:p>
  </w:footnote>
  <w:footnote w:id="4">
    <w:p w:rsidR="00EF764B" w:rsidRPr="00797FEB" w:rsidRDefault="00EF764B" w:rsidP="00797FEB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f1"/>
        </w:rPr>
        <w:footnoteRef/>
      </w:r>
      <w:r>
        <w:t xml:space="preserve"> </w:t>
      </w:r>
      <w:r w:rsidRPr="00797FEB">
        <w:rPr>
          <w:rFonts w:ascii="Times New Roman" w:hAnsi="Times New Roman" w:cs="Times New Roman"/>
          <w:sz w:val="24"/>
          <w:szCs w:val="24"/>
        </w:rPr>
        <w:t>Филатова, С. Э., Тетерин, Ю. А. Проблемы планирования на предприятии // Молодой уч</w:t>
      </w:r>
      <w:r w:rsidRPr="00797FEB">
        <w:rPr>
          <w:rFonts w:ascii="Times New Roman" w:hAnsi="Times New Roman" w:cs="Times New Roman"/>
          <w:sz w:val="24"/>
          <w:szCs w:val="24"/>
        </w:rPr>
        <w:t>е</w:t>
      </w:r>
      <w:r w:rsidRPr="00797FEB">
        <w:rPr>
          <w:rFonts w:ascii="Times New Roman" w:hAnsi="Times New Roman" w:cs="Times New Roman"/>
          <w:sz w:val="24"/>
          <w:szCs w:val="24"/>
        </w:rPr>
        <w:t>ный. — 2018. — №12. — С. 1490-1492.</w:t>
      </w:r>
    </w:p>
    <w:p w:rsidR="00EF764B" w:rsidRDefault="00EF764B">
      <w:pPr>
        <w:pStyle w:val="af"/>
      </w:pPr>
    </w:p>
  </w:footnote>
  <w:footnote w:id="5">
    <w:p w:rsidR="00EF764B" w:rsidRPr="00797FEB" w:rsidRDefault="00EF764B" w:rsidP="00797FEB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af1"/>
        </w:rPr>
        <w:footnoteRef/>
      </w:r>
      <w:r>
        <w:t xml:space="preserve"> </w:t>
      </w:r>
      <w:proofErr w:type="spellStart"/>
      <w:r w:rsidRPr="00797FEB">
        <w:rPr>
          <w:rFonts w:ascii="Times New Roman" w:hAnsi="Times New Roman" w:cs="Times New Roman"/>
          <w:color w:val="000000" w:themeColor="text1"/>
          <w:sz w:val="24"/>
          <w:szCs w:val="24"/>
        </w:rPr>
        <w:t>Золотогоров</w:t>
      </w:r>
      <w:proofErr w:type="spellEnd"/>
      <w:r w:rsidRPr="00797F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В.Г. Организация производства и управление предприятием: учеб</w:t>
      </w:r>
      <w:proofErr w:type="gramStart"/>
      <w:r w:rsidRPr="00797FE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797F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797FEB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proofErr w:type="gramEnd"/>
      <w:r w:rsidRPr="00797F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особие / В.Г. </w:t>
      </w:r>
      <w:proofErr w:type="spellStart"/>
      <w:r w:rsidRPr="00797FEB">
        <w:rPr>
          <w:rFonts w:ascii="Times New Roman" w:hAnsi="Times New Roman" w:cs="Times New Roman"/>
          <w:color w:val="000000" w:themeColor="text1"/>
          <w:sz w:val="24"/>
          <w:szCs w:val="24"/>
        </w:rPr>
        <w:t>Золотогоров</w:t>
      </w:r>
      <w:proofErr w:type="spellEnd"/>
      <w:r w:rsidRPr="00797F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– Мн.: Книжный дом, 2016. – 448 </w:t>
      </w:r>
      <w:proofErr w:type="gramStart"/>
      <w:r w:rsidRPr="00797FEB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 w:rsidRPr="00797FE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F764B" w:rsidRDefault="00EF764B">
      <w:pPr>
        <w:pStyle w:val="af"/>
      </w:pPr>
    </w:p>
  </w:footnote>
  <w:footnote w:id="6">
    <w:p w:rsidR="00EF764B" w:rsidRPr="00797FEB" w:rsidRDefault="00EF764B" w:rsidP="00797F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7E3D">
        <w:rPr>
          <w:rStyle w:val="af1"/>
          <w:color w:val="000000" w:themeColor="text1"/>
        </w:rPr>
        <w:footnoteRef/>
      </w:r>
      <w:r w:rsidRPr="00277E3D">
        <w:rPr>
          <w:color w:val="000000" w:themeColor="text1"/>
        </w:rPr>
        <w:t xml:space="preserve"> </w:t>
      </w:r>
      <w:proofErr w:type="spellStart"/>
      <w:r w:rsidRPr="00277E3D">
        <w:rPr>
          <w:rFonts w:ascii="Times New Roman" w:hAnsi="Times New Roman" w:cs="Times New Roman"/>
          <w:color w:val="000000" w:themeColor="text1"/>
          <w:sz w:val="24"/>
          <w:szCs w:val="24"/>
        </w:rPr>
        <w:t>Попадюк</w:t>
      </w:r>
      <w:proofErr w:type="spellEnd"/>
      <w:r w:rsidRPr="00277E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Т.Г. Бизнес-планирование: Учебное пособие / Т.Г. </w:t>
      </w:r>
      <w:proofErr w:type="spellStart"/>
      <w:r w:rsidRPr="00277E3D">
        <w:rPr>
          <w:rFonts w:ascii="Times New Roman" w:hAnsi="Times New Roman" w:cs="Times New Roman"/>
          <w:color w:val="000000" w:themeColor="text1"/>
          <w:sz w:val="24"/>
          <w:szCs w:val="24"/>
        </w:rPr>
        <w:t>Попадюк</w:t>
      </w:r>
      <w:proofErr w:type="spellEnd"/>
      <w:r w:rsidRPr="00277E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- М.: Вузовский учебник, 2018. - 64 </w:t>
      </w:r>
      <w:proofErr w:type="spellStart"/>
      <w:r w:rsidRPr="00277E3D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proofErr w:type="spellEnd"/>
      <w:r w:rsidRPr="00277E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</w:footnote>
  <w:footnote w:id="7">
    <w:p w:rsidR="00EF764B" w:rsidRPr="00277E3D" w:rsidRDefault="00EF764B" w:rsidP="00797F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7E3D">
        <w:rPr>
          <w:rStyle w:val="af1"/>
          <w:color w:val="000000" w:themeColor="text1"/>
        </w:rPr>
        <w:footnoteRef/>
      </w:r>
      <w:r w:rsidRPr="00277E3D">
        <w:rPr>
          <w:color w:val="000000" w:themeColor="text1"/>
        </w:rPr>
        <w:t xml:space="preserve"> </w:t>
      </w:r>
      <w:r w:rsidRPr="00277E3D">
        <w:rPr>
          <w:rFonts w:ascii="Times New Roman" w:hAnsi="Times New Roman" w:cs="Times New Roman"/>
          <w:color w:val="000000" w:themeColor="text1"/>
          <w:sz w:val="24"/>
          <w:szCs w:val="24"/>
        </w:rPr>
        <w:t>Филатова, С. Э., Тетерин, Ю. А. Проблемы планирования на предприятии // Молодой уч</w:t>
      </w:r>
      <w:r w:rsidRPr="00277E3D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277E3D">
        <w:rPr>
          <w:rFonts w:ascii="Times New Roman" w:hAnsi="Times New Roman" w:cs="Times New Roman"/>
          <w:color w:val="000000" w:themeColor="text1"/>
          <w:sz w:val="24"/>
          <w:szCs w:val="24"/>
        </w:rPr>
        <w:t>ный. — 2018. — №12. — С. 1490-1492.</w:t>
      </w:r>
    </w:p>
    <w:p w:rsidR="00EF764B" w:rsidRPr="00277E3D" w:rsidRDefault="00EF764B" w:rsidP="00797FEB">
      <w:pPr>
        <w:pStyle w:val="af"/>
        <w:rPr>
          <w:color w:val="000000" w:themeColor="text1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D5A77"/>
    <w:multiLevelType w:val="hybridMultilevel"/>
    <w:tmpl w:val="A704B3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B32359B"/>
    <w:multiLevelType w:val="hybridMultilevel"/>
    <w:tmpl w:val="6A3C09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1DD0177"/>
    <w:multiLevelType w:val="hybridMultilevel"/>
    <w:tmpl w:val="DD6AB3CE"/>
    <w:lvl w:ilvl="0" w:tplc="F432CDA2">
      <w:start w:val="1"/>
      <w:numFmt w:val="decimal"/>
      <w:lvlText w:val="%1.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2E873E6"/>
    <w:multiLevelType w:val="hybridMultilevel"/>
    <w:tmpl w:val="B93244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C603D94"/>
    <w:multiLevelType w:val="hybridMultilevel"/>
    <w:tmpl w:val="2918E8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EEA3BB5"/>
    <w:multiLevelType w:val="hybridMultilevel"/>
    <w:tmpl w:val="81D08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C9678D"/>
    <w:multiLevelType w:val="hybridMultilevel"/>
    <w:tmpl w:val="A8F8C1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197494D"/>
    <w:multiLevelType w:val="hybridMultilevel"/>
    <w:tmpl w:val="B16ABC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96C3FFB"/>
    <w:multiLevelType w:val="hybridMultilevel"/>
    <w:tmpl w:val="94888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73030A"/>
    <w:multiLevelType w:val="hybridMultilevel"/>
    <w:tmpl w:val="96D02A2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4DA"/>
    <w:multiLevelType w:val="hybridMultilevel"/>
    <w:tmpl w:val="A74C80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FBF6BA6"/>
    <w:multiLevelType w:val="hybridMultilevel"/>
    <w:tmpl w:val="FFE6E836"/>
    <w:lvl w:ilvl="0" w:tplc="F432CDA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1034DAE"/>
    <w:multiLevelType w:val="hybridMultilevel"/>
    <w:tmpl w:val="98685FF4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C96491D"/>
    <w:multiLevelType w:val="multilevel"/>
    <w:tmpl w:val="A2785D3A"/>
    <w:lvl w:ilvl="0">
      <w:start w:val="1"/>
      <w:numFmt w:val="decimal"/>
      <w:lvlText w:val="%1"/>
      <w:lvlJc w:val="left"/>
      <w:pPr>
        <w:ind w:left="734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34" w:hanging="492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36" w:hanging="387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458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76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94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3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1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387"/>
      </w:pPr>
      <w:rPr>
        <w:rFonts w:hint="default"/>
        <w:lang w:val="ru-RU" w:eastAsia="en-US" w:bidi="ar-SA"/>
      </w:rPr>
    </w:lvl>
  </w:abstractNum>
  <w:abstractNum w:abstractNumId="14">
    <w:nsid w:val="4E8B781A"/>
    <w:multiLevelType w:val="hybridMultilevel"/>
    <w:tmpl w:val="C3BED37E"/>
    <w:lvl w:ilvl="0" w:tplc="DB4EBB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EDC1B74"/>
    <w:multiLevelType w:val="hybridMultilevel"/>
    <w:tmpl w:val="C07265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F1F0FDD"/>
    <w:multiLevelType w:val="multilevel"/>
    <w:tmpl w:val="6B5E7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64D16C6"/>
    <w:multiLevelType w:val="hybridMultilevel"/>
    <w:tmpl w:val="D758E1D0"/>
    <w:lvl w:ilvl="0" w:tplc="A5B0E66A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76E53D4"/>
    <w:multiLevelType w:val="hybridMultilevel"/>
    <w:tmpl w:val="748477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03D5B96"/>
    <w:multiLevelType w:val="hybridMultilevel"/>
    <w:tmpl w:val="903613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0BE247B"/>
    <w:multiLevelType w:val="multilevel"/>
    <w:tmpl w:val="96C6CB5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1">
    <w:nsid w:val="61E4389F"/>
    <w:multiLevelType w:val="hybridMultilevel"/>
    <w:tmpl w:val="8B8030A6"/>
    <w:lvl w:ilvl="0" w:tplc="4AF85B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81B207B"/>
    <w:multiLevelType w:val="hybridMultilevel"/>
    <w:tmpl w:val="6BF8A8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ABC0670"/>
    <w:multiLevelType w:val="hybridMultilevel"/>
    <w:tmpl w:val="6A7A34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AC02308"/>
    <w:multiLevelType w:val="hybridMultilevel"/>
    <w:tmpl w:val="236682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D4713AC"/>
    <w:multiLevelType w:val="hybridMultilevel"/>
    <w:tmpl w:val="AE56CAE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F2E0CF7"/>
    <w:multiLevelType w:val="hybridMultilevel"/>
    <w:tmpl w:val="0CB87294"/>
    <w:lvl w:ilvl="0" w:tplc="5FA82944">
      <w:start w:val="1"/>
      <w:numFmt w:val="decimal"/>
      <w:lvlText w:val="%1."/>
      <w:lvlJc w:val="left"/>
      <w:pPr>
        <w:ind w:left="765" w:hanging="405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05269B"/>
    <w:multiLevelType w:val="hybridMultilevel"/>
    <w:tmpl w:val="61B253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6FF7149"/>
    <w:multiLevelType w:val="hybridMultilevel"/>
    <w:tmpl w:val="B2888972"/>
    <w:lvl w:ilvl="0" w:tplc="D84C8B3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87B5F7C"/>
    <w:multiLevelType w:val="multilevel"/>
    <w:tmpl w:val="6B5E7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A1016CB"/>
    <w:multiLevelType w:val="hybridMultilevel"/>
    <w:tmpl w:val="23D032B4"/>
    <w:lvl w:ilvl="0" w:tplc="5FA82944">
      <w:start w:val="1"/>
      <w:numFmt w:val="decimal"/>
      <w:lvlText w:val="%1."/>
      <w:lvlJc w:val="left"/>
      <w:pPr>
        <w:ind w:left="765" w:hanging="405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357A94"/>
    <w:multiLevelType w:val="hybridMultilevel"/>
    <w:tmpl w:val="A606E3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C703271"/>
    <w:multiLevelType w:val="hybridMultilevel"/>
    <w:tmpl w:val="B4BC1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6416148C">
      <w:start w:val="1"/>
      <w:numFmt w:val="decimal"/>
      <w:lvlText w:val="%2)"/>
      <w:lvlJc w:val="left"/>
      <w:pPr>
        <w:ind w:left="2130" w:hanging="105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2"/>
  </w:num>
  <w:num w:numId="3">
    <w:abstractNumId w:val="8"/>
  </w:num>
  <w:num w:numId="4">
    <w:abstractNumId w:val="15"/>
  </w:num>
  <w:num w:numId="5">
    <w:abstractNumId w:val="7"/>
  </w:num>
  <w:num w:numId="6">
    <w:abstractNumId w:val="29"/>
  </w:num>
  <w:num w:numId="7">
    <w:abstractNumId w:val="16"/>
  </w:num>
  <w:num w:numId="8">
    <w:abstractNumId w:val="26"/>
  </w:num>
  <w:num w:numId="9">
    <w:abstractNumId w:val="30"/>
  </w:num>
  <w:num w:numId="10">
    <w:abstractNumId w:val="32"/>
  </w:num>
  <w:num w:numId="11">
    <w:abstractNumId w:val="24"/>
  </w:num>
  <w:num w:numId="12">
    <w:abstractNumId w:val="27"/>
  </w:num>
  <w:num w:numId="13">
    <w:abstractNumId w:val="4"/>
  </w:num>
  <w:num w:numId="14">
    <w:abstractNumId w:val="10"/>
  </w:num>
  <w:num w:numId="15">
    <w:abstractNumId w:val="31"/>
  </w:num>
  <w:num w:numId="16">
    <w:abstractNumId w:val="6"/>
  </w:num>
  <w:num w:numId="17">
    <w:abstractNumId w:val="18"/>
  </w:num>
  <w:num w:numId="18">
    <w:abstractNumId w:val="9"/>
  </w:num>
  <w:num w:numId="19">
    <w:abstractNumId w:val="23"/>
  </w:num>
  <w:num w:numId="20">
    <w:abstractNumId w:val="14"/>
  </w:num>
  <w:num w:numId="21">
    <w:abstractNumId w:val="1"/>
  </w:num>
  <w:num w:numId="22">
    <w:abstractNumId w:val="21"/>
  </w:num>
  <w:num w:numId="23">
    <w:abstractNumId w:val="0"/>
  </w:num>
  <w:num w:numId="24">
    <w:abstractNumId w:val="5"/>
  </w:num>
  <w:num w:numId="25">
    <w:abstractNumId w:val="17"/>
  </w:num>
  <w:num w:numId="26">
    <w:abstractNumId w:val="25"/>
  </w:num>
  <w:num w:numId="27">
    <w:abstractNumId w:val="3"/>
  </w:num>
  <w:num w:numId="28">
    <w:abstractNumId w:val="11"/>
  </w:num>
  <w:num w:numId="29">
    <w:abstractNumId w:val="2"/>
  </w:num>
  <w:num w:numId="30">
    <w:abstractNumId w:val="19"/>
  </w:num>
  <w:num w:numId="31">
    <w:abstractNumId w:val="28"/>
  </w:num>
  <w:num w:numId="32">
    <w:abstractNumId w:val="12"/>
  </w:num>
  <w:num w:numId="33">
    <w:abstractNumId w:val="13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543A"/>
    <w:rsid w:val="0000559C"/>
    <w:rsid w:val="000176EF"/>
    <w:rsid w:val="00031F01"/>
    <w:rsid w:val="00072388"/>
    <w:rsid w:val="000B308D"/>
    <w:rsid w:val="000F4378"/>
    <w:rsid w:val="001E0A9D"/>
    <w:rsid w:val="00243416"/>
    <w:rsid w:val="002764B6"/>
    <w:rsid w:val="0028455A"/>
    <w:rsid w:val="002F2989"/>
    <w:rsid w:val="00315AC7"/>
    <w:rsid w:val="00354065"/>
    <w:rsid w:val="00364600"/>
    <w:rsid w:val="003756F3"/>
    <w:rsid w:val="003A4281"/>
    <w:rsid w:val="003B1847"/>
    <w:rsid w:val="003C48D0"/>
    <w:rsid w:val="003E7707"/>
    <w:rsid w:val="00412676"/>
    <w:rsid w:val="00431ED3"/>
    <w:rsid w:val="00433F47"/>
    <w:rsid w:val="004B08C0"/>
    <w:rsid w:val="005549DC"/>
    <w:rsid w:val="00584616"/>
    <w:rsid w:val="00631032"/>
    <w:rsid w:val="00652042"/>
    <w:rsid w:val="006C2CE4"/>
    <w:rsid w:val="00706CC7"/>
    <w:rsid w:val="00797FEB"/>
    <w:rsid w:val="007C3FD1"/>
    <w:rsid w:val="007D2408"/>
    <w:rsid w:val="007F4C40"/>
    <w:rsid w:val="0081543A"/>
    <w:rsid w:val="00831E41"/>
    <w:rsid w:val="0087754F"/>
    <w:rsid w:val="008A3503"/>
    <w:rsid w:val="008C7D33"/>
    <w:rsid w:val="009024D8"/>
    <w:rsid w:val="009B47CC"/>
    <w:rsid w:val="009E7C29"/>
    <w:rsid w:val="00A13D3E"/>
    <w:rsid w:val="00A731F6"/>
    <w:rsid w:val="00AC7241"/>
    <w:rsid w:val="00BB4205"/>
    <w:rsid w:val="00C322DB"/>
    <w:rsid w:val="00C616E0"/>
    <w:rsid w:val="00CA3585"/>
    <w:rsid w:val="00CF31C2"/>
    <w:rsid w:val="00D63444"/>
    <w:rsid w:val="00E27E67"/>
    <w:rsid w:val="00E90AC2"/>
    <w:rsid w:val="00EE2DFE"/>
    <w:rsid w:val="00EF764B"/>
    <w:rsid w:val="00F77EFC"/>
    <w:rsid w:val="00FE2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408"/>
  </w:style>
  <w:style w:type="paragraph" w:styleId="1">
    <w:name w:val="heading 1"/>
    <w:basedOn w:val="a"/>
    <w:next w:val="a"/>
    <w:link w:val="10"/>
    <w:uiPriority w:val="9"/>
    <w:qFormat/>
    <w:rsid w:val="00CA35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634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97F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E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5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634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97FE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831E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3">
    <w:name w:val="Normal (Web)"/>
    <w:aliases w:val="Знак1 Знак1,Обычный (веб)2 Знак1,Обычный (веб) Знак Знак1,Знак15,Normal (Web) Char, Знак5,Обычный (веб) Знак1 Знак1"/>
    <w:basedOn w:val="a"/>
    <w:uiPriority w:val="99"/>
    <w:unhideWhenUsed/>
    <w:qFormat/>
    <w:rsid w:val="00815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B1847"/>
    <w:rPr>
      <w:color w:val="0000FF"/>
      <w:u w:val="single"/>
    </w:rPr>
  </w:style>
  <w:style w:type="character" w:styleId="a5">
    <w:name w:val="Strong"/>
    <w:basedOn w:val="a0"/>
    <w:uiPriority w:val="22"/>
    <w:qFormat/>
    <w:rsid w:val="003B1847"/>
    <w:rPr>
      <w:b/>
      <w:bCs/>
    </w:rPr>
  </w:style>
  <w:style w:type="paragraph" w:styleId="a6">
    <w:name w:val="List Paragraph"/>
    <w:aliases w:val="Абзац списка КАП,Абзац списка1,List Paragraph,Абзац списка 1,заголовок нужный,ТекстМой,Рис,ВКР!,List Paragraph1,Цветной список - Акцент 11,Варианты ответов,Ссылка,Таблицы,Курсач,ПАРАГРАФ,2 Спс точк,список 1,Нумерация,Маркер,Bullet Number,lp1"/>
    <w:basedOn w:val="a"/>
    <w:link w:val="a7"/>
    <w:uiPriority w:val="34"/>
    <w:qFormat/>
    <w:rsid w:val="00CA3585"/>
    <w:pPr>
      <w:ind w:left="720"/>
      <w:contextualSpacing/>
    </w:pPr>
    <w:rPr>
      <w:rFonts w:eastAsiaTheme="minorEastAsia"/>
      <w:lang w:eastAsia="ru-RU"/>
    </w:rPr>
  </w:style>
  <w:style w:type="character" w:customStyle="1" w:styleId="a7">
    <w:name w:val="Абзац списка Знак"/>
    <w:aliases w:val="Абзац списка КАП Знак,Абзац списка1 Знак,List Paragraph Знак,Абзац списка 1 Знак,заголовок нужный Знак,ТекстМой Знак,Рис Знак,ВКР! Знак,List Paragraph1 Знак,Цветной список - Акцент 11 Знак,Варианты ответов Знак,Ссылка Знак,Таблицы Знак"/>
    <w:link w:val="a6"/>
    <w:uiPriority w:val="34"/>
    <w:locked/>
    <w:rsid w:val="002F2989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A3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3585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CA35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semiHidden/>
    <w:unhideWhenUsed/>
    <w:rsid w:val="00364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64600"/>
  </w:style>
  <w:style w:type="paragraph" w:styleId="ad">
    <w:name w:val="footer"/>
    <w:basedOn w:val="a"/>
    <w:link w:val="ae"/>
    <w:uiPriority w:val="99"/>
    <w:unhideWhenUsed/>
    <w:rsid w:val="00364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64600"/>
  </w:style>
  <w:style w:type="paragraph" w:styleId="af">
    <w:name w:val="footnote text"/>
    <w:basedOn w:val="a"/>
    <w:link w:val="af0"/>
    <w:uiPriority w:val="99"/>
    <w:semiHidden/>
    <w:unhideWhenUsed/>
    <w:rsid w:val="00AC7241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AC7241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AC7241"/>
    <w:rPr>
      <w:vertAlign w:val="superscript"/>
    </w:rPr>
  </w:style>
  <w:style w:type="character" w:styleId="af2">
    <w:name w:val="Emphasis"/>
    <w:basedOn w:val="a0"/>
    <w:uiPriority w:val="20"/>
    <w:qFormat/>
    <w:rsid w:val="00831E41"/>
    <w:rPr>
      <w:i/>
      <w:iCs/>
    </w:rPr>
  </w:style>
  <w:style w:type="character" w:customStyle="1" w:styleId="normal">
    <w:name w:val="normal"/>
    <w:basedOn w:val="a0"/>
    <w:rsid w:val="002764B6"/>
  </w:style>
  <w:style w:type="paragraph" w:styleId="af3">
    <w:name w:val="TOC Heading"/>
    <w:basedOn w:val="1"/>
    <w:next w:val="a"/>
    <w:uiPriority w:val="39"/>
    <w:semiHidden/>
    <w:unhideWhenUsed/>
    <w:qFormat/>
    <w:rsid w:val="00072388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072388"/>
    <w:pPr>
      <w:spacing w:after="100"/>
    </w:pPr>
  </w:style>
  <w:style w:type="paragraph" w:styleId="31">
    <w:name w:val="toc 3"/>
    <w:basedOn w:val="a"/>
    <w:next w:val="a"/>
    <w:autoRedefine/>
    <w:uiPriority w:val="39"/>
    <w:unhideWhenUsed/>
    <w:rsid w:val="00072388"/>
    <w:pPr>
      <w:spacing w:after="100"/>
      <w:ind w:left="440"/>
    </w:pPr>
  </w:style>
  <w:style w:type="paragraph" w:styleId="21">
    <w:name w:val="toc 2"/>
    <w:basedOn w:val="a"/>
    <w:next w:val="a"/>
    <w:autoRedefine/>
    <w:uiPriority w:val="39"/>
    <w:unhideWhenUsed/>
    <w:rsid w:val="00072388"/>
    <w:pPr>
      <w:spacing w:after="100"/>
      <w:ind w:left="220"/>
    </w:pPr>
  </w:style>
  <w:style w:type="paragraph" w:styleId="HTML">
    <w:name w:val="HTML Preformatted"/>
    <w:basedOn w:val="a"/>
    <w:link w:val="HTML0"/>
    <w:uiPriority w:val="99"/>
    <w:unhideWhenUsed/>
    <w:rsid w:val="006520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52042"/>
    <w:rPr>
      <w:rFonts w:ascii="Courier New" w:eastAsia="Times New Roman" w:hAnsi="Courier New" w:cs="Courier New"/>
      <w:sz w:val="20"/>
      <w:szCs w:val="20"/>
    </w:rPr>
  </w:style>
  <w:style w:type="character" w:customStyle="1" w:styleId="translation-word">
    <w:name w:val="translation-word"/>
    <w:basedOn w:val="a0"/>
    <w:rsid w:val="00652042"/>
  </w:style>
  <w:style w:type="paragraph" w:styleId="af4">
    <w:name w:val="Body Text"/>
    <w:basedOn w:val="a"/>
    <w:link w:val="af5"/>
    <w:uiPriority w:val="1"/>
    <w:qFormat/>
    <w:rsid w:val="00433F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/>
    </w:rPr>
  </w:style>
  <w:style w:type="character" w:customStyle="1" w:styleId="af5">
    <w:name w:val="Основной текст Знак"/>
    <w:basedOn w:val="a0"/>
    <w:link w:val="af4"/>
    <w:uiPriority w:val="1"/>
    <w:rsid w:val="00433F47"/>
    <w:rPr>
      <w:rFonts w:ascii="Times New Roman" w:eastAsia="Times New Roman" w:hAnsi="Times New Roman" w:cs="Times New Roman"/>
      <w:sz w:val="28"/>
      <w:szCs w:val="2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void(0)" TargetMode="External"/><Relationship Id="rId18" Type="http://schemas.openxmlformats.org/officeDocument/2006/relationships/hyperlink" Target="javascript:void(0)" TargetMode="External"/><Relationship Id="rId26" Type="http://schemas.openxmlformats.org/officeDocument/2006/relationships/hyperlink" Target="javascript:void(0)" TargetMode="External"/><Relationship Id="rId39" Type="http://schemas.openxmlformats.org/officeDocument/2006/relationships/hyperlink" Target="javascript:void(0)" TargetMode="External"/><Relationship Id="rId21" Type="http://schemas.openxmlformats.org/officeDocument/2006/relationships/hyperlink" Target="javascript:void(0)" TargetMode="External"/><Relationship Id="rId34" Type="http://schemas.openxmlformats.org/officeDocument/2006/relationships/hyperlink" Target="javascript:void(0)" TargetMode="External"/><Relationship Id="rId42" Type="http://schemas.openxmlformats.org/officeDocument/2006/relationships/hyperlink" Target="javascript:void(0)" TargetMode="External"/><Relationship Id="rId47" Type="http://schemas.openxmlformats.org/officeDocument/2006/relationships/hyperlink" Target="javascript:void(0)" TargetMode="External"/><Relationship Id="rId50" Type="http://schemas.openxmlformats.org/officeDocument/2006/relationships/hyperlink" Target="javascript:void(0)" TargetMode="External"/><Relationship Id="rId55" Type="http://schemas.openxmlformats.org/officeDocument/2006/relationships/hyperlink" Target="javascript:void(0)" TargetMode="External"/><Relationship Id="rId63" Type="http://schemas.openxmlformats.org/officeDocument/2006/relationships/hyperlink" Target="javascript:void(0)" TargetMode="External"/><Relationship Id="rId68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javascript:void(0)" TargetMode="External"/><Relationship Id="rId29" Type="http://schemas.openxmlformats.org/officeDocument/2006/relationships/hyperlink" Target="javascript:void(0)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24" Type="http://schemas.openxmlformats.org/officeDocument/2006/relationships/hyperlink" Target="javascript:void(0)" TargetMode="External"/><Relationship Id="rId32" Type="http://schemas.openxmlformats.org/officeDocument/2006/relationships/hyperlink" Target="javascript:void(0)" TargetMode="External"/><Relationship Id="rId37" Type="http://schemas.openxmlformats.org/officeDocument/2006/relationships/hyperlink" Target="javascript:void(0)" TargetMode="External"/><Relationship Id="rId40" Type="http://schemas.openxmlformats.org/officeDocument/2006/relationships/hyperlink" Target="javascript:void(0)" TargetMode="External"/><Relationship Id="rId45" Type="http://schemas.openxmlformats.org/officeDocument/2006/relationships/hyperlink" Target="javascript:void(0)" TargetMode="External"/><Relationship Id="rId53" Type="http://schemas.openxmlformats.org/officeDocument/2006/relationships/hyperlink" Target="javascript:void(0)" TargetMode="External"/><Relationship Id="rId58" Type="http://schemas.openxmlformats.org/officeDocument/2006/relationships/hyperlink" Target="javascript:void(0)" TargetMode="External"/><Relationship Id="rId66" Type="http://schemas.openxmlformats.org/officeDocument/2006/relationships/hyperlink" Target="javascript:void(0)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void(0)" TargetMode="External"/><Relationship Id="rId23" Type="http://schemas.openxmlformats.org/officeDocument/2006/relationships/hyperlink" Target="javascript:void(0)" TargetMode="External"/><Relationship Id="rId28" Type="http://schemas.openxmlformats.org/officeDocument/2006/relationships/hyperlink" Target="javascript:void(0)" TargetMode="External"/><Relationship Id="rId36" Type="http://schemas.openxmlformats.org/officeDocument/2006/relationships/hyperlink" Target="javascript:void(0)" TargetMode="External"/><Relationship Id="rId49" Type="http://schemas.openxmlformats.org/officeDocument/2006/relationships/hyperlink" Target="javascript:void(0)" TargetMode="External"/><Relationship Id="rId57" Type="http://schemas.openxmlformats.org/officeDocument/2006/relationships/hyperlink" Target="javascript:void(0)" TargetMode="External"/><Relationship Id="rId61" Type="http://schemas.openxmlformats.org/officeDocument/2006/relationships/hyperlink" Target="javascript:void(0)" TargetMode="External"/><Relationship Id="rId10" Type="http://schemas.openxmlformats.org/officeDocument/2006/relationships/image" Target="media/image3.png"/><Relationship Id="rId19" Type="http://schemas.openxmlformats.org/officeDocument/2006/relationships/hyperlink" Target="javascript:void(0)" TargetMode="External"/><Relationship Id="rId31" Type="http://schemas.openxmlformats.org/officeDocument/2006/relationships/hyperlink" Target="javascript:void(0)" TargetMode="External"/><Relationship Id="rId44" Type="http://schemas.openxmlformats.org/officeDocument/2006/relationships/hyperlink" Target="javascript:void(0)" TargetMode="External"/><Relationship Id="rId52" Type="http://schemas.openxmlformats.org/officeDocument/2006/relationships/hyperlink" Target="javascript:void(0)" TargetMode="External"/><Relationship Id="rId60" Type="http://schemas.openxmlformats.org/officeDocument/2006/relationships/hyperlink" Target="javascript:void(0)" TargetMode="External"/><Relationship Id="rId65" Type="http://schemas.openxmlformats.org/officeDocument/2006/relationships/hyperlink" Target="javascript:void(0)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javascript:void(0)" TargetMode="External"/><Relationship Id="rId22" Type="http://schemas.openxmlformats.org/officeDocument/2006/relationships/hyperlink" Target="javascript:void(0)" TargetMode="External"/><Relationship Id="rId27" Type="http://schemas.openxmlformats.org/officeDocument/2006/relationships/hyperlink" Target="javascript:void(0)" TargetMode="External"/><Relationship Id="rId30" Type="http://schemas.openxmlformats.org/officeDocument/2006/relationships/hyperlink" Target="javascript:void(0)" TargetMode="External"/><Relationship Id="rId35" Type="http://schemas.openxmlformats.org/officeDocument/2006/relationships/hyperlink" Target="javascript:void(0)" TargetMode="External"/><Relationship Id="rId43" Type="http://schemas.openxmlformats.org/officeDocument/2006/relationships/hyperlink" Target="javascript:void(0)" TargetMode="External"/><Relationship Id="rId48" Type="http://schemas.openxmlformats.org/officeDocument/2006/relationships/hyperlink" Target="javascript:void(0)" TargetMode="External"/><Relationship Id="rId56" Type="http://schemas.openxmlformats.org/officeDocument/2006/relationships/hyperlink" Target="javascript:void(0)" TargetMode="External"/><Relationship Id="rId64" Type="http://schemas.openxmlformats.org/officeDocument/2006/relationships/hyperlink" Target="javascript:void(0)" TargetMode="External"/><Relationship Id="rId69" Type="http://schemas.openxmlformats.org/officeDocument/2006/relationships/fontTable" Target="fontTable.xml"/><Relationship Id="rId8" Type="http://schemas.openxmlformats.org/officeDocument/2006/relationships/image" Target="media/image1.jpeg"/><Relationship Id="rId51" Type="http://schemas.openxmlformats.org/officeDocument/2006/relationships/hyperlink" Target="javascript:void(0)" TargetMode="External"/><Relationship Id="rId3" Type="http://schemas.openxmlformats.org/officeDocument/2006/relationships/styles" Target="styles.xml"/><Relationship Id="rId12" Type="http://schemas.openxmlformats.org/officeDocument/2006/relationships/chart" Target="charts/chart2.xml"/><Relationship Id="rId17" Type="http://schemas.openxmlformats.org/officeDocument/2006/relationships/hyperlink" Target="javascript:void(0)" TargetMode="External"/><Relationship Id="rId25" Type="http://schemas.openxmlformats.org/officeDocument/2006/relationships/hyperlink" Target="javascript:void(0)" TargetMode="External"/><Relationship Id="rId33" Type="http://schemas.openxmlformats.org/officeDocument/2006/relationships/hyperlink" Target="javascript:void(0)" TargetMode="External"/><Relationship Id="rId38" Type="http://schemas.openxmlformats.org/officeDocument/2006/relationships/hyperlink" Target="javascript:void(0)" TargetMode="External"/><Relationship Id="rId46" Type="http://schemas.openxmlformats.org/officeDocument/2006/relationships/hyperlink" Target="javascript:void(0)" TargetMode="External"/><Relationship Id="rId59" Type="http://schemas.openxmlformats.org/officeDocument/2006/relationships/hyperlink" Target="javascript:void(0)" TargetMode="External"/><Relationship Id="rId67" Type="http://schemas.openxmlformats.org/officeDocument/2006/relationships/hyperlink" Target="javascript:void(0)" TargetMode="External"/><Relationship Id="rId20" Type="http://schemas.openxmlformats.org/officeDocument/2006/relationships/hyperlink" Target="javascript:void(0)" TargetMode="External"/><Relationship Id="rId41" Type="http://schemas.openxmlformats.org/officeDocument/2006/relationships/hyperlink" Target="javascript:void(0)" TargetMode="External"/><Relationship Id="rId54" Type="http://schemas.openxmlformats.org/officeDocument/2006/relationships/hyperlink" Target="javascript:void(0)" TargetMode="External"/><Relationship Id="rId62" Type="http://schemas.openxmlformats.org/officeDocument/2006/relationships/hyperlink" Target="javascript:void(0)" TargetMode="External"/><Relationship Id="rId70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приток</c:v>
                </c:pt>
              </c:strCache>
            </c:strRef>
          </c:tx>
          <c:dLbls>
            <c:showVal val="1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-1.1800000000000073</c:v>
                </c:pt>
                <c:pt idx="1">
                  <c:v>1.5</c:v>
                </c:pt>
                <c:pt idx="2">
                  <c:v>1.9000000000000001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отток</c:v>
                </c:pt>
              </c:strCache>
            </c:strRef>
          </c:tx>
          <c:dLbls>
            <c:showVal val="1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-0.79</c:v>
                </c:pt>
                <c:pt idx="1">
                  <c:v>1</c:v>
                </c:pt>
                <c:pt idx="2">
                  <c:v>1.1000000000000001</c:v>
                </c:pt>
              </c:numCache>
            </c:numRef>
          </c:val>
        </c:ser>
        <c:marker val="1"/>
        <c:axId val="157586176"/>
        <c:axId val="157588480"/>
      </c:lineChart>
      <c:catAx>
        <c:axId val="157586176"/>
        <c:scaling>
          <c:orientation val="minMax"/>
        </c:scaling>
        <c:axPos val="b"/>
        <c:numFmt formatCode="General" sourceLinked="1"/>
        <c:tickLblPos val="nextTo"/>
        <c:crossAx val="157588480"/>
        <c:crosses val="autoZero"/>
        <c:auto val="1"/>
        <c:lblAlgn val="ctr"/>
        <c:lblOffset val="100"/>
      </c:catAx>
      <c:valAx>
        <c:axId val="157588480"/>
        <c:scaling>
          <c:orientation val="minMax"/>
        </c:scaling>
        <c:axPos val="l"/>
        <c:majorGridlines/>
        <c:numFmt formatCode="General" sourceLinked="1"/>
        <c:tickLblPos val="nextTo"/>
        <c:crossAx val="15758617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spPr>
              <a:noFill/>
              <a:ln w="25401">
                <a:noFill/>
              </a:ln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июль</c:v>
                </c:pt>
                <c:pt idx="1">
                  <c:v>август</c:v>
                </c:pt>
                <c:pt idx="2">
                  <c:v>сентябрь</c:v>
                </c:pt>
                <c:pt idx="3">
                  <c:v>октябрь</c:v>
                </c:pt>
                <c:pt idx="4">
                  <c:v>ноябрь</c:v>
                </c:pt>
                <c:pt idx="5">
                  <c:v>декабрь</c:v>
                </c:pt>
              </c:strCache>
            </c:strRef>
          </c:cat>
          <c:val>
            <c:numRef>
              <c:f>Лист1!$B$2:$B$7</c:f>
              <c:numCache>
                <c:formatCode>\О\с\н\о\в\н\о\й</c:formatCode>
                <c:ptCount val="6"/>
                <c:pt idx="0">
                  <c:v>15800</c:v>
                </c:pt>
                <c:pt idx="1">
                  <c:v>16200</c:v>
                </c:pt>
                <c:pt idx="2">
                  <c:v>19000</c:v>
                </c:pt>
                <c:pt idx="3">
                  <c:v>21000</c:v>
                </c:pt>
                <c:pt idx="4">
                  <c:v>18400</c:v>
                </c:pt>
                <c:pt idx="5">
                  <c:v>17950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C74-4127-AB02-090B4611954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июль</c:v>
                </c:pt>
                <c:pt idx="1">
                  <c:v>август</c:v>
                </c:pt>
                <c:pt idx="2">
                  <c:v>сентябрь</c:v>
                </c:pt>
                <c:pt idx="3">
                  <c:v>октябрь</c:v>
                </c:pt>
                <c:pt idx="4">
                  <c:v>ноябрь</c:v>
                </c:pt>
                <c:pt idx="5">
                  <c:v>декабрь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C74-4127-AB02-090B4611954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июль</c:v>
                </c:pt>
                <c:pt idx="1">
                  <c:v>август</c:v>
                </c:pt>
                <c:pt idx="2">
                  <c:v>сентябрь</c:v>
                </c:pt>
                <c:pt idx="3">
                  <c:v>октябрь</c:v>
                </c:pt>
                <c:pt idx="4">
                  <c:v>ноябрь</c:v>
                </c:pt>
                <c:pt idx="5">
                  <c:v>декабрь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C74-4127-AB02-090B46119543}"/>
            </c:ext>
          </c:extLst>
        </c:ser>
        <c:axId val="235823872"/>
        <c:axId val="235825408"/>
      </c:barChart>
      <c:catAx>
        <c:axId val="235823872"/>
        <c:scaling>
          <c:orientation val="minMax"/>
        </c:scaling>
        <c:axPos val="b"/>
        <c:numFmt formatCode="\О\с\н\о\в\н\о\й" sourceLinked="0"/>
        <c:tickLblPos val="nextTo"/>
        <c:crossAx val="235825408"/>
        <c:crosses val="autoZero"/>
        <c:auto val="1"/>
        <c:lblAlgn val="ctr"/>
        <c:lblOffset val="100"/>
      </c:catAx>
      <c:valAx>
        <c:axId val="235825408"/>
        <c:scaling>
          <c:orientation val="minMax"/>
        </c:scaling>
        <c:axPos val="l"/>
        <c:majorGridlines/>
        <c:numFmt formatCode="\О\с\н\о\в\н\о\й" sourceLinked="1"/>
        <c:tickLblPos val="nextTo"/>
        <c:crossAx val="235823872"/>
        <c:crosses val="autoZero"/>
        <c:crossBetween val="between"/>
      </c:valAx>
    </c:plotArea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322B9F-8CA7-4D7E-B51B-10AFB274D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56</Pages>
  <Words>11290</Words>
  <Characters>64356</Characters>
  <Application>Microsoft Office Word</Application>
  <DocSecurity>0</DocSecurity>
  <Lines>536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dcterms:created xsi:type="dcterms:W3CDTF">2022-06-02T12:17:00Z</dcterms:created>
  <dcterms:modified xsi:type="dcterms:W3CDTF">2022-06-02T17:26:00Z</dcterms:modified>
</cp:coreProperties>
</file>